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ECB" w:rsidRDefault="002E5B79" w:rsidP="00D43EC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-359410</wp:posOffset>
                </wp:positionV>
                <wp:extent cx="1019175" cy="914400"/>
                <wp:effectExtent l="3810" t="12065" r="0" b="26035"/>
                <wp:wrapSquare wrapText="bothSides"/>
                <wp:docPr id="5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914400"/>
                          <a:chOff x="2040" y="4980"/>
                          <a:chExt cx="1605" cy="1440"/>
                        </a:xfrm>
                      </wpg:grpSpPr>
                      <wps:wsp>
                        <wps:cNvPr id="5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5340"/>
                            <a:ext cx="66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3ECB" w:rsidRDefault="00D43ECB" w:rsidP="00D43EC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80"/>
                                  <w:sz w:val="52"/>
                                  <w:szCs w:val="56"/>
                                </w:rPr>
                              </w:pPr>
                              <w:r>
                                <w:rPr>
                                  <w:color w:val="000080"/>
                                  <w:sz w:val="52"/>
                                  <w:szCs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5340"/>
                            <a:ext cx="7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3ECB" w:rsidRDefault="00D43ECB" w:rsidP="00D43EC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80"/>
                                  <w:sz w:val="96"/>
                                  <w:szCs w:val="120"/>
                                </w:rPr>
                              </w:pPr>
                              <w:r>
                                <w:rPr>
                                  <w:color w:val="000080"/>
                                  <w:sz w:val="96"/>
                                  <w:szCs w:val="1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2040" y="5040"/>
                            <a:ext cx="1320" cy="1320"/>
                          </a:xfrm>
                          <a:custGeom>
                            <a:avLst/>
                            <a:gdLst>
                              <a:gd name="T0" fmla="*/ 660 w 21600"/>
                              <a:gd name="T1" fmla="*/ 0 h 21600"/>
                              <a:gd name="T2" fmla="*/ 237 w 21600"/>
                              <a:gd name="T3" fmla="*/ 888 h 21600"/>
                              <a:gd name="T4" fmla="*/ 660 w 21600"/>
                              <a:gd name="T5" fmla="*/ 359 h 21600"/>
                              <a:gd name="T6" fmla="*/ 1083 w 21600"/>
                              <a:gd name="T7" fmla="*/ 888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1600"/>
                              <a:gd name="T13" fmla="*/ 0 h 21600"/>
                              <a:gd name="T14" fmla="*/ 21600 w 21600"/>
                              <a:gd name="T15" fmla="*/ 13484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6469" y="13141"/>
                                </a:moveTo>
                                <a:cubicBezTo>
                                  <a:pt x="6080" y="12422"/>
                                  <a:pt x="5877" y="11617"/>
                                  <a:pt x="5877" y="10800"/>
                                </a:cubicBezTo>
                                <a:cubicBezTo>
                                  <a:pt x="5877" y="8081"/>
                                  <a:pt x="8081" y="5877"/>
                                  <a:pt x="10800" y="5877"/>
                                </a:cubicBezTo>
                                <a:cubicBezTo>
                                  <a:pt x="13518" y="5877"/>
                                  <a:pt x="15723" y="8081"/>
                                  <a:pt x="15723" y="10800"/>
                                </a:cubicBezTo>
                                <a:cubicBezTo>
                                  <a:pt x="15723" y="11617"/>
                                  <a:pt x="15519" y="12422"/>
                                  <a:pt x="15130" y="13141"/>
                                </a:cubicBezTo>
                                <a:lnTo>
                                  <a:pt x="20299" y="15937"/>
                                </a:lnTo>
                                <a:cubicBezTo>
                                  <a:pt x="21153" y="14359"/>
                                  <a:pt x="21600" y="1259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2593"/>
                                  <a:pt x="446" y="14359"/>
                                  <a:pt x="1300" y="15937"/>
                                </a:cubicBezTo>
                                <a:lnTo>
                                  <a:pt x="6469" y="13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6"/>
                        <wps:cNvSpPr>
                          <a:spLocks noChangeArrowheads="1"/>
                        </wps:cNvSpPr>
                        <wps:spPr bwMode="auto">
                          <a:xfrm flipH="1">
                            <a:off x="2505" y="4980"/>
                            <a:ext cx="1080" cy="1440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7.05pt;margin-top:-28.3pt;width:80.25pt;height:1in;z-index:251660288" coordorigin="2040,4980" coordsize="160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1j+SAYAACEZAAAOAAAAZHJzL2Uyb0RvYy54bWzsWW2Pm0YQ/l6p/2HFx0qOWVgwoPii3Pmc&#10;VkrbSHF/wBqwQcUsBXx2UvW/d2YWMGD7enlpqkrnD2hhZ+flmZedXb98ddxl7CEuq1Tlc4O/MA0W&#10;56GK0nw7N35bLSeewapa5pHMVB7PjQ9xZby6+f67l4ciiC2VqCyKSwZM8io4FHMjqesimE6rMIl3&#10;snqhijiHyY0qd7KG13I7jUp5AO67bGqZpjs9qDIqShXGVQVfF3rSuCH+m00c1r9uNlVcs2xugG41&#10;PUt6rvE5vXkpg20piyQNGzXkZ2ixk2kOQjtWC1lLti/TM1a7NCxVpTb1i1DtpmqzScOYbABruDmy&#10;5k2p9gXZsg0O26KDCaAd4fTZbMNfHt6VLI3mhuMYLJc78BGJZZaN4ByKbQA0b8riffGu1BbC8K0K&#10;f69gejqex/etJmbrw88qAn5yXysC57gpd8gCzGZH8sGHzgfxsWYhfOQm9/kMdAlhzudCmI2TwgQ8&#10;icssU4AnYVb4Xjd33y53zWYtLkULpjLQcknXRjc0DAKuOmFafRmm7xNZxOSqCvFqMXVbTFdo3606&#10;sgZVokJIWX2Ez2A3IVRpZFmu7hKZb+PXZakOSSwjUI+TNag3CNDewJcKmfwT1JZtgSqAmWNrVGTQ&#10;Au66QoM9s4Z4yaAoq/pNrHYMB3OjhGwiLeXD26rW0LYk6NZcLdMsg+8yyPLBB/CB/gJCYSnOoXhK&#10;kD9907/37j0xEZZ7PxHmYjF5vbwTE3cJcbCwF3d3C/4XyuUiSNIoinMU0yYrF09zXFM2dJp16Vqp&#10;LI2QHapUldv1XVayBwnFYkm/JoB6ZNOhGhRfYMvIJG4J89byJ0vXm03EUjgTf2Z6E4jtW981hS8W&#10;y6FJb9M8/nKT2AFyxrEcHUtXbTPpd26bDHZpDeU4S3dzw+uIZIAReJ9H5Npappke96BA9U9QgLtb&#10;R0PS6RDVGVcf10fggh/XKvoAkVsqiCzIZ9hDYJCo8qPBDlCP50b1x16WscGyn3KIfioFUMDpRTgY&#10;rKzsz6z7MzIPgdXcqA2mh3e1Lvr7oky3CUjS+Zar11CcNilF80krKmxUH75VoZidFQqB/kGVmmz/&#10;RoXCh+i5XCgIcqzK3NR1t6usz5ViuTzPpl566Aqj0+K5Ujy5UlBfQtveKTWfC4bu1qCv1t0aFjDq&#10;Ppgzqhi0p33NhkJjP3GgJ4MfbTJNK9f1ZA42Z7RP4AZPDZ2NpZrqBo5grlc3wr3uMFDVtquAJjpq&#10;moRt1Bi5AhabXQat+Q9T5romOzCLu21reCLjPTKTJZeJrB6RZc+u8bJ7ZJ7nXeMG3dNTNIOq2pHZ&#10;jn+NG3RpHRnUWfuacrBfdHSPKAdR0pGZDAAz4ek4tqt9dALOfyoh73viUZZ86IxHhPO+R677tu+Q&#10;q87lfX9QjFyDkPddwm3hib5TIEi7MJSJ7ndlEB7zJjRhBK0FnMRWHiVCoSo8nGCgwha50s06LcDY&#10;PlH7A2owHKnpUAASgWxIDWjjh5Y52IbklOgXyXVX05Lrln81a5KOuOtljRHY0ePJeIUegKZoxQFj&#10;aJRWiCKcj1eAESVzIWvEgHSBIfaZOv9Y0o5wbqce4pUiqhrRcIULgYUtg81FC8mJKNyv0/A2/jhY&#10;gs0FLbGEZTXSiZnjzSDqkRl3OdkEwIxmYHFbYobMh2+jZZ7pkXItP3pHSSRSA0CCsPPR2rUzCOfA&#10;iuGbFsRth0MmXmIIjSxADjNjHXg3o4XqujnkPnxrZJ3WjWHijsMbd4yx5Q63G9h7nhryz/K+nyzT&#10;8htmjm+3IdbSDFdqzSzOHW0rF1AB+65tYgl9awG3K1Of5NwTS+HZbRRrJ7ozPPKCsGanaoDrfPv0&#10;CCLWZ5w0kGOxDbyfZMQESuglUITQqX0GJHixkdNzytAZrYu01RcztCUJM1XFOvCwANDO3VUCivzT&#10;7t07Io9O0rjpdAeGAdkn3RL8h0dqCzseKsQD9Qf3BWhlV3sGZP/2mfr5IN2/cYOaNO6LqdnpnaRx&#10;f/qqF21sk6XFj1C8KEbaltjBm0jI3tM1ZdcSYz7olnh8SXl2lM7wuiKHq+1blT16+zaIuUFo4k3W&#10;5dDM8m99Y0T3gKNLof9LANMFMtzDUx1s/jPAi/7+O4z7/2zc/A0AAP//AwBQSwMEFAAGAAgAAAAh&#10;AAiDRNLfAAAACQEAAA8AAABkcnMvZG93bnJldi54bWxMj8FKw0AQhu+C77CM4K3dRNO0xGxKKeqp&#10;CLaCeJtmp0lodjZkt0n69m5Pepuf+fjnm3w9mVYM1LvGsoJ4HoEgLq1uuFLwdXibrUA4j6yxtUwK&#10;ruRgXdzf5ZhpO/InDXtfiVDCLkMFtfddJqUrazLo5rYjDruT7Q36EPtK6h7HUG5a+RRFqTTYcLhQ&#10;Y0fbmsrz/mIUvI84bp7j12F3Pm2vP4fFx/cuJqUeH6bNCwhPk/+D4aYf1KEITkd7Ye1EG3ISB1LB&#10;bJGmIG7AMgnDUcFqmYAscvn/g+IXAAD//wMAUEsBAi0AFAAGAAgAAAAhALaDOJL+AAAA4QEAABMA&#10;AAAAAAAAAAAAAAAAAAAAAFtDb250ZW50X1R5cGVzXS54bWxQSwECLQAUAAYACAAAACEAOP0h/9YA&#10;AACUAQAACwAAAAAAAAAAAAAAAAAvAQAAX3JlbHMvLnJlbHNQSwECLQAUAAYACAAAACEAVftY/kgG&#10;AAAhGQAADgAAAAAAAAAAAAAAAAAuAgAAZHJzL2Uyb0RvYy54bWxQSwECLQAUAAYACAAAACEACINE&#10;0t8AAAAJAQAADwAAAAAAAAAAAAAAAACiCAAAZHJzL2Rvd25yZXYueG1sUEsFBgAAAAAEAAQA8wAA&#10;AK4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326;top:5340;width:66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D43ECB" w:rsidRDefault="00D43ECB" w:rsidP="00D43ECB">
                        <w:pPr>
                          <w:autoSpaceDE w:val="0"/>
                          <w:autoSpaceDN w:val="0"/>
                          <w:adjustRightInd w:val="0"/>
                          <w:rPr>
                            <w:color w:val="000080"/>
                            <w:sz w:val="52"/>
                            <w:szCs w:val="56"/>
                          </w:rPr>
                        </w:pPr>
                        <w:r>
                          <w:rPr>
                            <w:color w:val="000080"/>
                            <w:sz w:val="52"/>
                            <w:szCs w:val="56"/>
                          </w:rPr>
                          <w:t>N</w:t>
                        </w:r>
                      </w:p>
                    </w:txbxContent>
                  </v:textbox>
                </v:shape>
                <v:shape id="Text Box 4" o:spid="_x0000_s1028" type="#_x0000_t202" style="position:absolute;left:2925;top:5340;width:7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D43ECB" w:rsidRDefault="00D43ECB" w:rsidP="00D43ECB">
                        <w:pPr>
                          <w:autoSpaceDE w:val="0"/>
                          <w:autoSpaceDN w:val="0"/>
                          <w:adjustRightInd w:val="0"/>
                          <w:rPr>
                            <w:color w:val="000080"/>
                            <w:sz w:val="96"/>
                            <w:szCs w:val="120"/>
                          </w:rPr>
                        </w:pPr>
                        <w:r>
                          <w:rPr>
                            <w:color w:val="000080"/>
                            <w:sz w:val="96"/>
                            <w:szCs w:val="120"/>
                          </w:rPr>
                          <w:t>E</w:t>
                        </w:r>
                      </w:p>
                    </w:txbxContent>
                  </v:textbox>
                </v:shape>
                <v:shape id="AutoShape 5" o:spid="_x0000_s1029" style="position:absolute;left:2040;top:5040;width:1320;height:132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K3wAAAANsAAAAPAAAAZHJzL2Rvd25yZXYueG1sRE/LagIx&#10;FN0X+g/hFrqrmQotMhpFiqIdN/W5vkyuM8HJzZik4/TvzaLg8nDek1lvG9GRD8axgvdBBoK4dNpw&#10;peCwX76NQISIrLFxTAr+KMBs+vw0wVy7G2+p28VKpBAOOSqoY2xzKUNZk8UwcC1x4s7OW4wJ+kpq&#10;j7cUbhs5zLJPadFwaqixpa+aysvu1yrw35fRdSWXhStOplhtTLc4/kilXl/6+RhEpD4+xP/utVbw&#10;kcamL+kHyOkdAAD//wMAUEsBAi0AFAAGAAgAAAAhANvh9svuAAAAhQEAABMAAAAAAAAAAAAAAAAA&#10;AAAAAFtDb250ZW50X1R5cGVzXS54bWxQSwECLQAUAAYACAAAACEAWvQsW78AAAAVAQAACwAAAAAA&#10;AAAAAAAAAAAfAQAAX3JlbHMvLnJlbHNQSwECLQAUAAYACAAAACEAPIait8AAAADbAAAADwAAAAAA&#10;AAAAAAAAAAAHAgAAZHJzL2Rvd25yZXYueG1sUEsFBgAAAAADAAMAtwAAAPQCAAAAAA==&#10;" path="m6469,13141v-389,-719,-592,-1524,-592,-2341c5877,8081,8081,5877,10800,5877v2718,,4923,2204,4923,4923c15723,11617,15519,12422,15130,13141r5169,2796c21153,14359,21600,12593,21600,10800,21600,4835,16764,,10800,,4835,,,4835,,10800v-1,1793,446,3559,1300,5137l6469,13141xe" fillcolor="navy" stroked="f" strokeweight="2pt">
                  <v:stroke joinstyle="miter"/>
                  <v:path o:connecttype="custom" o:connectlocs="40,0;14,54;40,22;66,54" o:connectangles="0,0,0,0" textboxrect="0,0,21600,13484"/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AutoShape 6" o:spid="_x0000_s1030" type="#_x0000_t73" style="position:absolute;left:2505;top:4980;width:1080;height:14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7TMxQAAANsAAAAPAAAAZHJzL2Rvd25yZXYueG1sRI9Ba8JA&#10;FITvBf/D8gQvopsUWmPqKhJoKUJBYy/eXrOvSTD7NmTXJP33bqHQ4zAz3zCb3Wga0VPnassK4mUE&#10;griwuuZSwef5dZGAcB5ZY2OZFPyQg9128rDBVNuBT9TnvhQBwi5FBZX3bSqlKyoy6Ja2JQ7et+0M&#10;+iC7UuoOhwA3jXyMomdpsOawUGFLWUXFNb8ZBfNL/dYcEjxe4vn6Iym+MuRVrtRsOu5fQHga/X/4&#10;r/2uFTyt4fdL+AFyewcAAP//AwBQSwECLQAUAAYACAAAACEA2+H2y+4AAACFAQAAEwAAAAAAAAAA&#10;AAAAAAAAAAAAW0NvbnRlbnRfVHlwZXNdLnhtbFBLAQItABQABgAIAAAAIQBa9CxbvwAAABUBAAAL&#10;AAAAAAAAAAAAAAAAAB8BAABfcmVscy8ucmVsc1BLAQItABQABgAIAAAAIQDVM7TMxQAAANsAAAAP&#10;AAAAAAAAAAAAAAAAAAcCAABkcnMvZG93bnJldi54bWxQSwUGAAAAAAMAAwC3AAAA+QIAAAAA&#10;" fillcolor="yellow"/>
                <w10:wrap type="square"/>
              </v:group>
            </w:pict>
          </mc:Fallback>
        </mc:AlternateContent>
      </w:r>
    </w:p>
    <w:p w:rsidR="00D43ECB" w:rsidRDefault="00D43ECB" w:rsidP="00D43ECB"/>
    <w:p w:rsidR="00D43ECB" w:rsidRPr="000C6B1A" w:rsidRDefault="00D43ECB" w:rsidP="00D43ECB">
      <w:pPr>
        <w:jc w:val="center"/>
        <w:rPr>
          <w:rFonts w:ascii="Arial" w:hAnsi="Arial" w:cs="Arial"/>
          <w:b/>
          <w:sz w:val="36"/>
          <w:szCs w:val="36"/>
        </w:rPr>
      </w:pPr>
      <w:r w:rsidRPr="000C6B1A">
        <w:rPr>
          <w:rFonts w:ascii="Arial" w:hAnsi="Arial" w:cs="Arial"/>
          <w:b/>
          <w:sz w:val="36"/>
          <w:szCs w:val="36"/>
        </w:rPr>
        <w:t xml:space="preserve">AJA Sputtering System </w:t>
      </w:r>
    </w:p>
    <w:p w:rsidR="00D43ECB" w:rsidRPr="000C6B1A" w:rsidRDefault="00D43ECB" w:rsidP="00D43ECB">
      <w:pPr>
        <w:jc w:val="center"/>
        <w:rPr>
          <w:rFonts w:ascii="Arial" w:hAnsi="Arial" w:cs="Arial"/>
          <w:b/>
          <w:sz w:val="36"/>
          <w:szCs w:val="36"/>
        </w:rPr>
      </w:pPr>
      <w:r w:rsidRPr="000C6B1A">
        <w:rPr>
          <w:rFonts w:ascii="Arial" w:hAnsi="Arial" w:cs="Arial"/>
          <w:b/>
          <w:sz w:val="36"/>
          <w:szCs w:val="36"/>
        </w:rPr>
        <w:t>Operation Procedure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1.0 SCOPE</w:t>
      </w:r>
    </w:p>
    <w:p w:rsidR="00D43ECB" w:rsidRDefault="00D43ECB" w:rsidP="004E4850">
      <w:pPr>
        <w:autoSpaceDE w:val="0"/>
        <w:autoSpaceDN w:val="0"/>
        <w:adjustRightInd w:val="0"/>
        <w:rPr>
          <w:rFonts w:ascii="Arial" w:eastAsia="Times New Roman" w:hAnsi="Arial" w:cs="Arial"/>
        </w:rPr>
      </w:pPr>
      <w:r w:rsidRPr="00431D70">
        <w:rPr>
          <w:rFonts w:ascii="Arial" w:eastAsia="Times New Roman" w:hAnsi="Arial" w:cs="Arial"/>
        </w:rPr>
        <w:t xml:space="preserve">This document establishes the procedures for </w:t>
      </w:r>
      <w:r>
        <w:rPr>
          <w:rFonts w:ascii="Arial" w:eastAsia="Times New Roman" w:hAnsi="Arial" w:cs="Arial"/>
        </w:rPr>
        <w:t xml:space="preserve">Sputter </w:t>
      </w:r>
      <w:r w:rsidRPr="00431D70">
        <w:rPr>
          <w:rFonts w:ascii="Arial" w:eastAsia="Times New Roman" w:hAnsi="Arial" w:cs="Arial"/>
        </w:rPr>
        <w:t>deposition of thin metal</w:t>
      </w:r>
      <w:r>
        <w:rPr>
          <w:rFonts w:ascii="Arial" w:eastAsia="Times New Roman" w:hAnsi="Arial" w:cs="Arial"/>
        </w:rPr>
        <w:t xml:space="preserve"> and dielectric</w:t>
      </w:r>
      <w:r w:rsidRPr="00431D70">
        <w:rPr>
          <w:rFonts w:ascii="Arial" w:eastAsia="Times New Roman" w:hAnsi="Arial" w:cs="Arial"/>
        </w:rPr>
        <w:t xml:space="preserve"> films on</w:t>
      </w:r>
      <w:r>
        <w:rPr>
          <w:rFonts w:ascii="Arial" w:eastAsia="Times New Roman" w:hAnsi="Arial" w:cs="Arial"/>
        </w:rPr>
        <w:t xml:space="preserve"> </w:t>
      </w:r>
      <w:r w:rsidRPr="00431D70">
        <w:rPr>
          <w:rFonts w:ascii="Arial" w:eastAsia="Times New Roman" w:hAnsi="Arial" w:cs="Arial"/>
        </w:rPr>
        <w:t>silicon, GaAs, and other substrates in the Nano</w:t>
      </w:r>
      <w:r>
        <w:rPr>
          <w:rFonts w:ascii="Arial" w:eastAsia="Times New Roman" w:hAnsi="Arial" w:cs="Arial"/>
        </w:rPr>
        <w:t>fabrication</w:t>
      </w:r>
      <w:r w:rsidRPr="00431D70">
        <w:rPr>
          <w:rFonts w:ascii="Arial" w:eastAsia="Times New Roman" w:hAnsi="Arial" w:cs="Arial"/>
        </w:rPr>
        <w:t xml:space="preserve"> Laboratory.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2.0 APPLICABLE DOCUMENTS</w:t>
      </w:r>
    </w:p>
    <w:p w:rsidR="00D43ECB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Sputter system</w:t>
      </w:r>
      <w:r w:rsidRPr="00431D70">
        <w:rPr>
          <w:rFonts w:ascii="Arial" w:eastAsia="Times New Roman" w:hAnsi="Arial" w:cs="Arial"/>
        </w:rPr>
        <w:t xml:space="preserve"> logbook 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This Operating Procedure </w:t>
      </w:r>
    </w:p>
    <w:p w:rsidR="00D43ECB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ATC and ATC Orion </w:t>
      </w:r>
      <w:r w:rsidRPr="00431D70">
        <w:rPr>
          <w:rFonts w:ascii="Arial" w:eastAsia="Times New Roman" w:hAnsi="Arial" w:cs="Arial"/>
        </w:rPr>
        <w:t>System Operation Manuals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>3.0 MATERIALS AND EQUIPMENT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AJA Sputter</w:t>
      </w:r>
      <w:r w:rsidRPr="00431D70">
        <w:rPr>
          <w:rFonts w:ascii="Arial" w:eastAsia="Times New Roman" w:hAnsi="Arial" w:cs="Arial"/>
        </w:rPr>
        <w:t xml:space="preserve"> System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 w:rsidRPr="00431D70">
        <w:rPr>
          <w:rFonts w:ascii="Arial" w:eastAsia="Times New Roman" w:hAnsi="Arial" w:cs="Arial"/>
        </w:rPr>
        <w:t>Tweezers</w:t>
      </w:r>
      <w:r>
        <w:rPr>
          <w:rFonts w:ascii="Arial" w:eastAsia="Times New Roman" w:hAnsi="Arial" w:cs="Arial"/>
        </w:rPr>
        <w:t xml:space="preserve"> 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 w:rsidRPr="00431D70">
        <w:rPr>
          <w:rFonts w:ascii="Arial" w:eastAsia="Times New Roman" w:hAnsi="Arial" w:cs="Arial"/>
        </w:rPr>
        <w:t>Isopropyl Alcohol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 w:rsidRPr="00431D70">
        <w:rPr>
          <w:rFonts w:ascii="Arial" w:eastAsia="Times New Roman" w:hAnsi="Arial" w:cs="Arial"/>
        </w:rPr>
        <w:t>Gloves, cleanroom</w:t>
      </w:r>
      <w:r>
        <w:rPr>
          <w:rFonts w:ascii="Arial" w:eastAsia="Times New Roman" w:hAnsi="Arial" w:cs="Arial"/>
        </w:rPr>
        <w:t xml:space="preserve"> nitrile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Facemasks</w:t>
      </w:r>
    </w:p>
    <w:p w:rsidR="00D43ECB" w:rsidRPr="00431D70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Protective Eyewear</w:t>
      </w:r>
    </w:p>
    <w:p w:rsidR="00D43ECB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Nitrogen and Argon tanks</w:t>
      </w:r>
    </w:p>
    <w:p w:rsidR="00D43ECB" w:rsidRDefault="00D43ECB" w:rsidP="00D43ECB">
      <w:pPr>
        <w:jc w:val="center"/>
        <w:rPr>
          <w:sz w:val="52"/>
          <w:szCs w:val="52"/>
        </w:rPr>
      </w:pPr>
    </w:p>
    <w:p w:rsidR="00D43ECB" w:rsidRDefault="00D43ECB" w:rsidP="00D824E0">
      <w:pPr>
        <w:jc w:val="center"/>
        <w:rPr>
          <w:sz w:val="52"/>
          <w:szCs w:val="52"/>
        </w:rPr>
      </w:pPr>
    </w:p>
    <w:p w:rsidR="00D43ECB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t xml:space="preserve">3.0 </w:t>
      </w:r>
      <w:r>
        <w:rPr>
          <w:rFonts w:ascii="Arial" w:eastAsia="Times New Roman" w:hAnsi="Arial" w:cs="Arial"/>
          <w:b/>
          <w:bCs/>
        </w:rPr>
        <w:t>GENERAL</w:t>
      </w:r>
    </w:p>
    <w:p w:rsidR="00D43ECB" w:rsidRDefault="00D43ECB" w:rsidP="00D43EC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</w:rPr>
      </w:pPr>
      <w:r w:rsidRPr="00431D70">
        <w:rPr>
          <w:rFonts w:ascii="Arial" w:eastAsia="Times New Roman" w:hAnsi="Arial" w:cs="Arial"/>
          <w:b/>
          <w:bCs/>
        </w:rPr>
        <w:lastRenderedPageBreak/>
        <w:t xml:space="preserve">3.0 </w:t>
      </w:r>
      <w:r>
        <w:rPr>
          <w:rFonts w:ascii="Arial" w:eastAsia="Times New Roman" w:hAnsi="Arial" w:cs="Arial"/>
          <w:b/>
          <w:bCs/>
        </w:rPr>
        <w:t>GENERAL</w:t>
      </w:r>
    </w:p>
    <w:p w:rsidR="00D43ECB" w:rsidRDefault="00D43ECB" w:rsidP="00D824E0">
      <w:pPr>
        <w:jc w:val="center"/>
        <w:rPr>
          <w:sz w:val="52"/>
          <w:szCs w:val="52"/>
        </w:rPr>
      </w:pPr>
    </w:p>
    <w:p w:rsidR="004E70EB" w:rsidRPr="00482259" w:rsidRDefault="002F3052" w:rsidP="00D824E0">
      <w:pPr>
        <w:jc w:val="center"/>
        <w:rPr>
          <w:sz w:val="52"/>
          <w:szCs w:val="52"/>
        </w:rPr>
      </w:pPr>
      <w:r w:rsidRPr="00482259">
        <w:rPr>
          <w:sz w:val="52"/>
          <w:szCs w:val="52"/>
        </w:rPr>
        <w:t xml:space="preserve">AJA Sputtering System </w:t>
      </w:r>
      <w:r w:rsidR="00EE2C1C">
        <w:rPr>
          <w:sz w:val="52"/>
          <w:szCs w:val="52"/>
        </w:rPr>
        <w:t>Operation</w:t>
      </w:r>
      <w:r w:rsidRPr="00482259">
        <w:rPr>
          <w:sz w:val="52"/>
          <w:szCs w:val="52"/>
        </w:rPr>
        <w:t xml:space="preserve"> Manual</w:t>
      </w:r>
    </w:p>
    <w:p w:rsidR="003F5CD8" w:rsidRDefault="00115FB9" w:rsidP="00CC6589">
      <w:pPr>
        <w:jc w:val="both"/>
        <w:rPr>
          <w:color w:val="FF0000"/>
          <w:sz w:val="28"/>
          <w:szCs w:val="28"/>
        </w:rPr>
      </w:pPr>
      <w:r w:rsidRPr="00482259">
        <w:rPr>
          <w:color w:val="FF0000"/>
          <w:sz w:val="28"/>
          <w:szCs w:val="28"/>
        </w:rPr>
        <w:t>Note:</w:t>
      </w:r>
      <w:r w:rsidR="00CC6589" w:rsidRPr="00482259">
        <w:rPr>
          <w:color w:val="FF0000"/>
          <w:sz w:val="28"/>
          <w:szCs w:val="28"/>
        </w:rPr>
        <w:t xml:space="preserve"> </w:t>
      </w:r>
      <w:r w:rsidRPr="004E4850">
        <w:rPr>
          <w:sz w:val="28"/>
          <w:szCs w:val="28"/>
        </w:rPr>
        <w:t>Before operating the system, you should thoroughly read the manufacturer procedure manual (ATC and ATC ORION MANUAL - NOV 2005) for detailed system operation</w:t>
      </w:r>
      <w:r w:rsidR="00CC6589" w:rsidRPr="004E4850">
        <w:rPr>
          <w:sz w:val="28"/>
          <w:szCs w:val="28"/>
        </w:rPr>
        <w:t>s</w:t>
      </w:r>
      <w:r w:rsidRPr="004E4850">
        <w:rPr>
          <w:sz w:val="28"/>
          <w:szCs w:val="28"/>
        </w:rPr>
        <w:t>, safety concerns, and potential hazards.</w:t>
      </w:r>
    </w:p>
    <w:p w:rsidR="00EE2C1C" w:rsidRPr="00482259" w:rsidRDefault="00EE2C1C" w:rsidP="00CC6589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Note: </w:t>
      </w:r>
      <w:r w:rsidRPr="004E4850">
        <w:rPr>
          <w:sz w:val="28"/>
          <w:szCs w:val="28"/>
        </w:rPr>
        <w:t xml:space="preserve">All key words and phrases are marked in </w:t>
      </w:r>
      <w:r w:rsidRPr="004E4850">
        <w:rPr>
          <w:b/>
          <w:sz w:val="28"/>
          <w:szCs w:val="28"/>
        </w:rPr>
        <w:t>BOLD</w:t>
      </w:r>
    </w:p>
    <w:p w:rsidR="00221AE5" w:rsidRDefault="00221AE5" w:rsidP="00221AE5">
      <w:pPr>
        <w:pStyle w:val="Heading1"/>
        <w:rPr>
          <w:sz w:val="32"/>
          <w:szCs w:val="32"/>
        </w:rPr>
      </w:pPr>
    </w:p>
    <w:p w:rsidR="00221AE5" w:rsidRPr="00221AE5" w:rsidRDefault="00221AE5" w:rsidP="00221AE5">
      <w:pPr>
        <w:pStyle w:val="Heading1"/>
        <w:rPr>
          <w:sz w:val="32"/>
          <w:szCs w:val="32"/>
        </w:rPr>
      </w:pPr>
      <w:r w:rsidRPr="00221AE5">
        <w:rPr>
          <w:sz w:val="32"/>
          <w:szCs w:val="32"/>
        </w:rPr>
        <w:t>Verify the following before operating the system:</w:t>
      </w:r>
    </w:p>
    <w:p w:rsidR="00221AE5" w:rsidRPr="00221AE5" w:rsidRDefault="00221AE5" w:rsidP="00221AE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21AE5">
        <w:rPr>
          <w:sz w:val="28"/>
          <w:szCs w:val="28"/>
        </w:rPr>
        <w:t xml:space="preserve">The </w:t>
      </w:r>
      <w:r w:rsidRPr="00221AE5">
        <w:rPr>
          <w:b/>
          <w:sz w:val="28"/>
          <w:szCs w:val="28"/>
        </w:rPr>
        <w:t>transfer valve</w:t>
      </w:r>
      <w:r w:rsidRPr="00221AE5">
        <w:rPr>
          <w:sz w:val="28"/>
          <w:szCs w:val="28"/>
        </w:rPr>
        <w:t xml:space="preserve"> is closed</w:t>
      </w:r>
    </w:p>
    <w:p w:rsidR="00221AE5" w:rsidRPr="00221AE5" w:rsidRDefault="00221AE5" w:rsidP="00221AE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21AE5">
        <w:rPr>
          <w:sz w:val="28"/>
          <w:szCs w:val="28"/>
        </w:rPr>
        <w:t xml:space="preserve">Wear the proper protective eyewear </w:t>
      </w:r>
    </w:p>
    <w:p w:rsidR="00221AE5" w:rsidRPr="00221AE5" w:rsidRDefault="00221AE5" w:rsidP="00221AE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21AE5">
        <w:rPr>
          <w:sz w:val="28"/>
          <w:szCs w:val="28"/>
        </w:rPr>
        <w:t>Wear gloves while working on the system or replacing samples</w:t>
      </w:r>
    </w:p>
    <w:p w:rsidR="00221AE5" w:rsidRPr="00221AE5" w:rsidRDefault="00221AE5" w:rsidP="00221AE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21AE5">
        <w:rPr>
          <w:sz w:val="28"/>
          <w:szCs w:val="28"/>
        </w:rPr>
        <w:t>Check that the mechanical and turbo pumps are ON</w:t>
      </w:r>
    </w:p>
    <w:p w:rsidR="00221AE5" w:rsidRPr="00221AE5" w:rsidRDefault="00221AE5" w:rsidP="00221AE5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221AE5">
        <w:rPr>
          <w:sz w:val="28"/>
          <w:szCs w:val="28"/>
        </w:rPr>
        <w:t xml:space="preserve">Verify that the pressure in both the </w:t>
      </w:r>
      <w:r w:rsidRPr="00221AE5">
        <w:rPr>
          <w:b/>
          <w:bCs/>
          <w:sz w:val="28"/>
          <w:szCs w:val="28"/>
        </w:rPr>
        <w:t xml:space="preserve">load-lock </w:t>
      </w:r>
      <w:r w:rsidRPr="00221AE5">
        <w:rPr>
          <w:sz w:val="28"/>
          <w:szCs w:val="28"/>
        </w:rPr>
        <w:t xml:space="preserve">and </w:t>
      </w:r>
      <w:r w:rsidRPr="00221AE5">
        <w:rPr>
          <w:b/>
          <w:bCs/>
          <w:sz w:val="28"/>
          <w:szCs w:val="28"/>
        </w:rPr>
        <w:t xml:space="preserve">main chambers </w:t>
      </w:r>
      <w:r w:rsidRPr="00221AE5">
        <w:rPr>
          <w:sz w:val="28"/>
          <w:szCs w:val="28"/>
        </w:rPr>
        <w:t>is &lt; 1 x 10</w:t>
      </w:r>
      <w:r w:rsidRPr="00221AE5">
        <w:rPr>
          <w:sz w:val="28"/>
          <w:szCs w:val="28"/>
          <w:vertAlign w:val="superscript"/>
        </w:rPr>
        <w:t>-6</w:t>
      </w:r>
      <w:r w:rsidRPr="00221AE5">
        <w:rPr>
          <w:sz w:val="28"/>
          <w:szCs w:val="28"/>
        </w:rPr>
        <w:t xml:space="preserve"> torr</w:t>
      </w:r>
    </w:p>
    <w:p w:rsidR="00D60670" w:rsidRPr="00CD2B8F" w:rsidRDefault="00221AE5" w:rsidP="00CD2B8F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CD2B8F">
        <w:rPr>
          <w:sz w:val="28"/>
          <w:szCs w:val="28"/>
        </w:rPr>
        <w:t xml:space="preserve">Make sure that all the relevant </w:t>
      </w:r>
      <w:r w:rsidRPr="00CD2B8F">
        <w:rPr>
          <w:b/>
          <w:bCs/>
          <w:sz w:val="28"/>
          <w:szCs w:val="28"/>
        </w:rPr>
        <w:t>Power Supplies (2 DC and 2 RF)</w:t>
      </w:r>
      <w:r w:rsidRPr="00CD2B8F">
        <w:rPr>
          <w:sz w:val="28"/>
          <w:szCs w:val="28"/>
        </w:rPr>
        <w:t xml:space="preserve"> are ON</w:t>
      </w:r>
    </w:p>
    <w:p w:rsidR="00CD2B8F" w:rsidRPr="00CD2B8F" w:rsidRDefault="00CD2B8F" w:rsidP="00CD2B8F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8"/>
          <w:szCs w:val="28"/>
        </w:rPr>
        <w:t>Sign in your information and start time on the LOG-Binder</w:t>
      </w:r>
    </w:p>
    <w:p w:rsidR="00CD2B8F" w:rsidRDefault="00CD2B8F" w:rsidP="00CD2B8F">
      <w:pPr>
        <w:rPr>
          <w:b/>
          <w:color w:val="FF0000"/>
          <w:sz w:val="32"/>
          <w:szCs w:val="32"/>
        </w:rPr>
      </w:pPr>
    </w:p>
    <w:p w:rsidR="00064E3D" w:rsidRDefault="00064E3D">
      <w:pPr>
        <w:rPr>
          <w:b/>
          <w:color w:val="FF0000"/>
          <w:sz w:val="32"/>
          <w:szCs w:val="32"/>
        </w:rPr>
      </w:pPr>
    </w:p>
    <w:p w:rsidR="00064E3D" w:rsidRDefault="00064E3D">
      <w:pPr>
        <w:rPr>
          <w:b/>
          <w:color w:val="FF0000"/>
          <w:sz w:val="32"/>
          <w:szCs w:val="32"/>
        </w:rPr>
      </w:pPr>
    </w:p>
    <w:p w:rsidR="00064E3D" w:rsidRDefault="00064E3D">
      <w:pPr>
        <w:rPr>
          <w:b/>
          <w:color w:val="FF0000"/>
          <w:sz w:val="32"/>
          <w:szCs w:val="32"/>
        </w:rPr>
      </w:pPr>
    </w:p>
    <w:p w:rsidR="000517BC" w:rsidRDefault="000517BC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br w:type="page"/>
      </w:r>
    </w:p>
    <w:p w:rsidR="00D60670" w:rsidRPr="00221AE5" w:rsidRDefault="00D60670" w:rsidP="00D60670">
      <w:pPr>
        <w:jc w:val="center"/>
        <w:rPr>
          <w:color w:val="FF0000"/>
          <w:sz w:val="32"/>
          <w:szCs w:val="32"/>
        </w:rPr>
      </w:pPr>
      <w:r w:rsidRPr="00221AE5">
        <w:rPr>
          <w:b/>
          <w:color w:val="FF0000"/>
          <w:sz w:val="36"/>
          <w:szCs w:val="36"/>
        </w:rPr>
        <w:lastRenderedPageBreak/>
        <w:t>WARNING!!!</w:t>
      </w:r>
    </w:p>
    <w:p w:rsidR="00D60670" w:rsidRPr="00221AE5" w:rsidRDefault="00D60670" w:rsidP="00D60670">
      <w:pPr>
        <w:jc w:val="both"/>
        <w:rPr>
          <w:color w:val="FF0000"/>
          <w:sz w:val="32"/>
          <w:szCs w:val="32"/>
        </w:rPr>
      </w:pPr>
      <w:r w:rsidRPr="00221AE5">
        <w:rPr>
          <w:color w:val="FF0000"/>
          <w:sz w:val="32"/>
          <w:szCs w:val="32"/>
        </w:rPr>
        <w:t xml:space="preserve">Never attempt to open the </w:t>
      </w:r>
      <w:r w:rsidRPr="00221AE5">
        <w:rPr>
          <w:b/>
          <w:color w:val="FF0000"/>
          <w:sz w:val="32"/>
          <w:szCs w:val="32"/>
        </w:rPr>
        <w:t>manual venting valve</w:t>
      </w:r>
      <w:r w:rsidRPr="00221AE5">
        <w:rPr>
          <w:color w:val="FF0000"/>
          <w:sz w:val="32"/>
          <w:szCs w:val="32"/>
        </w:rPr>
        <w:t xml:space="preserve"> when either or both the </w:t>
      </w:r>
      <w:r w:rsidRPr="00221AE5">
        <w:rPr>
          <w:b/>
          <w:color w:val="FF0000"/>
          <w:sz w:val="32"/>
          <w:szCs w:val="32"/>
        </w:rPr>
        <w:t xml:space="preserve">transfer valve </w:t>
      </w:r>
      <w:r w:rsidRPr="00221AE5">
        <w:rPr>
          <w:color w:val="FF0000"/>
          <w:sz w:val="32"/>
          <w:szCs w:val="32"/>
        </w:rPr>
        <w:t xml:space="preserve">or the </w:t>
      </w:r>
      <w:r w:rsidRPr="00221AE5">
        <w:rPr>
          <w:b/>
          <w:color w:val="FF0000"/>
          <w:sz w:val="32"/>
          <w:szCs w:val="32"/>
        </w:rPr>
        <w:t>gate valve</w:t>
      </w:r>
      <w:r w:rsidRPr="00221AE5">
        <w:rPr>
          <w:color w:val="FF0000"/>
          <w:sz w:val="32"/>
          <w:szCs w:val="32"/>
        </w:rPr>
        <w:t xml:space="preserve"> are opened.</w:t>
      </w:r>
    </w:p>
    <w:p w:rsidR="002C746E" w:rsidRPr="00E35F7C" w:rsidRDefault="002C746E" w:rsidP="002C746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898571" cy="2743200"/>
            <wp:effectExtent l="0" t="0" r="0" b="0"/>
            <wp:docPr id="28" name="Picture 19" descr="C:\Documents and Settings\Nissim Amos\Desktop\Front-syst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Nissim Amos\Desktop\Front-syste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" r="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7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670">
        <w:br/>
      </w:r>
      <w:r w:rsidRPr="00E35F7C">
        <w:rPr>
          <w:sz w:val="32"/>
          <w:szCs w:val="32"/>
        </w:rPr>
        <w:t>Figure: Front view of the system</w:t>
      </w:r>
    </w:p>
    <w:p w:rsidR="00D63011" w:rsidRPr="00C83DF7" w:rsidRDefault="00D63011" w:rsidP="00E35F7C">
      <w:pPr>
        <w:ind w:left="360"/>
        <w:jc w:val="center"/>
      </w:pPr>
      <w:r>
        <w:rPr>
          <w:noProof/>
        </w:rPr>
        <w:drawing>
          <wp:inline distT="0" distB="0" distL="0" distR="0">
            <wp:extent cx="5407185" cy="3474720"/>
            <wp:effectExtent l="0" t="0" r="0" b="0"/>
            <wp:docPr id="35" name="Picture 15" descr="C:\Documents and Settings\Nissim Amos\Desktop\High R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issim Amos\Desktop\High Rack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8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11" w:rsidRDefault="00D63011" w:rsidP="00E35F7C">
      <w:pPr>
        <w:ind w:left="360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E35F7C">
        <w:rPr>
          <w:sz w:val="32"/>
          <w:szCs w:val="32"/>
        </w:rPr>
        <w:t>Figure: High rack instruments and chiller</w:t>
      </w:r>
      <w:r>
        <w:br w:type="page"/>
      </w:r>
    </w:p>
    <w:p w:rsidR="002F3052" w:rsidRDefault="002F3052" w:rsidP="00C83DF7">
      <w:pPr>
        <w:pStyle w:val="Heading1"/>
      </w:pPr>
      <w:r>
        <w:lastRenderedPageBreak/>
        <w:t>Transfer</w:t>
      </w:r>
      <w:r w:rsidR="00CC6589">
        <w:t xml:space="preserve">ring a </w:t>
      </w:r>
      <w:r>
        <w:t>sample in</w:t>
      </w:r>
      <w:r w:rsidR="00CC6589">
        <w:t>to the main chamber</w:t>
      </w:r>
      <w:r w:rsidR="00DA6A81">
        <w:t xml:space="preserve"> (when load-lock chamber is under vacuum)</w:t>
      </w:r>
      <w:r>
        <w:t>:</w:t>
      </w:r>
    </w:p>
    <w:p w:rsidR="002F3052" w:rsidRPr="00D824E0" w:rsidRDefault="002F3052" w:rsidP="00C83DF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Lower the </w:t>
      </w:r>
      <w:r w:rsidRPr="00D824E0">
        <w:rPr>
          <w:b/>
          <w:sz w:val="24"/>
          <w:szCs w:val="24"/>
        </w:rPr>
        <w:t>load-lock</w:t>
      </w:r>
      <w:r w:rsidRPr="00D824E0">
        <w:rPr>
          <w:sz w:val="24"/>
          <w:szCs w:val="24"/>
        </w:rPr>
        <w:t xml:space="preserve"> breaker </w:t>
      </w:r>
    </w:p>
    <w:p w:rsidR="002F3052" w:rsidRPr="00D824E0" w:rsidRDefault="00C05672" w:rsidP="002F305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>T</w:t>
      </w:r>
      <w:r w:rsidR="002F3052" w:rsidRPr="00D824E0">
        <w:rPr>
          <w:sz w:val="24"/>
          <w:szCs w:val="24"/>
        </w:rPr>
        <w:t xml:space="preserve">he pressure in the </w:t>
      </w:r>
      <w:r w:rsidR="002F3052" w:rsidRPr="00D824E0">
        <w:rPr>
          <w:b/>
          <w:sz w:val="24"/>
          <w:szCs w:val="24"/>
        </w:rPr>
        <w:t>load-lock</w:t>
      </w:r>
      <w:r w:rsidR="002F3052" w:rsidRPr="00D824E0">
        <w:rPr>
          <w:sz w:val="24"/>
          <w:szCs w:val="24"/>
        </w:rPr>
        <w:t xml:space="preserve"> chamber </w:t>
      </w:r>
      <w:r w:rsidRPr="00D824E0">
        <w:rPr>
          <w:sz w:val="24"/>
          <w:szCs w:val="24"/>
        </w:rPr>
        <w:t>will</w:t>
      </w:r>
      <w:r w:rsidR="00EE2C1C">
        <w:rPr>
          <w:sz w:val="24"/>
          <w:szCs w:val="24"/>
        </w:rPr>
        <w:t xml:space="preserve"> start increasing after a few seconds</w:t>
      </w:r>
    </w:p>
    <w:p w:rsidR="002F3052" w:rsidRPr="00D824E0" w:rsidRDefault="00C05672" w:rsidP="00221AE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Once the </w:t>
      </w:r>
      <w:r w:rsidRPr="00D824E0">
        <w:rPr>
          <w:b/>
          <w:sz w:val="24"/>
          <w:szCs w:val="24"/>
        </w:rPr>
        <w:t>load-lock</w:t>
      </w:r>
      <w:r w:rsidR="00D824E0">
        <w:rPr>
          <w:sz w:val="24"/>
          <w:szCs w:val="24"/>
        </w:rPr>
        <w:t xml:space="preserve"> pressure reaches</w:t>
      </w:r>
      <w:r w:rsidRPr="00D824E0">
        <w:rPr>
          <w:sz w:val="24"/>
          <w:szCs w:val="24"/>
        </w:rPr>
        <w:t xml:space="preserve"> about </w:t>
      </w:r>
      <w:r w:rsidR="00221AE5">
        <w:rPr>
          <w:sz w:val="24"/>
          <w:szCs w:val="24"/>
        </w:rPr>
        <w:t>7.5</w:t>
      </w:r>
      <w:r w:rsidRPr="00D824E0">
        <w:rPr>
          <w:sz w:val="24"/>
          <w:szCs w:val="24"/>
        </w:rPr>
        <w:t xml:space="preserve"> x 10</w:t>
      </w:r>
      <w:r w:rsidRPr="00D824E0">
        <w:rPr>
          <w:sz w:val="24"/>
          <w:szCs w:val="24"/>
          <w:vertAlign w:val="superscript"/>
        </w:rPr>
        <w:t>2</w:t>
      </w:r>
      <w:r w:rsidRPr="00D824E0">
        <w:rPr>
          <w:sz w:val="24"/>
          <w:szCs w:val="24"/>
        </w:rPr>
        <w:t xml:space="preserve"> Torr, remove the </w:t>
      </w:r>
      <w:r w:rsidR="004810F6" w:rsidRPr="00D824E0">
        <w:rPr>
          <w:sz w:val="24"/>
          <w:szCs w:val="24"/>
        </w:rPr>
        <w:t>cover.</w:t>
      </w:r>
    </w:p>
    <w:p w:rsidR="00C05672" w:rsidRPr="00D824E0" w:rsidRDefault="00C05672" w:rsidP="00C0567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>Place the cover over it</w:t>
      </w:r>
      <w:r w:rsidR="004810F6" w:rsidRPr="00D824E0">
        <w:rPr>
          <w:sz w:val="24"/>
          <w:szCs w:val="24"/>
        </w:rPr>
        <w:t>s</w:t>
      </w:r>
      <w:r w:rsidRPr="00D824E0">
        <w:rPr>
          <w:sz w:val="24"/>
          <w:szCs w:val="24"/>
        </w:rPr>
        <w:t xml:space="preserve"> designated area </w:t>
      </w:r>
    </w:p>
    <w:p w:rsidR="00C05672" w:rsidRPr="00D824E0" w:rsidRDefault="00C05672" w:rsidP="00C05672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>Make sure the three rubber pads are clean</w:t>
      </w:r>
    </w:p>
    <w:p w:rsidR="00C05672" w:rsidRPr="00D824E0" w:rsidRDefault="00C05672" w:rsidP="002F305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Place the sample on the </w:t>
      </w:r>
      <w:r w:rsidRPr="00D824E0">
        <w:rPr>
          <w:b/>
          <w:sz w:val="24"/>
          <w:szCs w:val="24"/>
        </w:rPr>
        <w:t>sample holder</w:t>
      </w:r>
      <w:r w:rsidRPr="00D824E0">
        <w:rPr>
          <w:sz w:val="24"/>
          <w:szCs w:val="24"/>
        </w:rPr>
        <w:t xml:space="preserve"> an</w:t>
      </w:r>
      <w:r w:rsidR="00435F60" w:rsidRPr="00D824E0">
        <w:rPr>
          <w:sz w:val="24"/>
          <w:szCs w:val="24"/>
        </w:rPr>
        <w:t xml:space="preserve">d place the holder back on the </w:t>
      </w:r>
      <w:r w:rsidR="00435F60" w:rsidRPr="00D824E0">
        <w:rPr>
          <w:b/>
          <w:sz w:val="24"/>
          <w:szCs w:val="24"/>
        </w:rPr>
        <w:t>transfer arm</w:t>
      </w:r>
      <w:r w:rsidRPr="00D824E0">
        <w:rPr>
          <w:sz w:val="24"/>
          <w:szCs w:val="24"/>
        </w:rPr>
        <w:t xml:space="preserve"> as shown in figure</w:t>
      </w:r>
      <w:r w:rsidR="002C746E">
        <w:rPr>
          <w:sz w:val="24"/>
          <w:szCs w:val="24"/>
        </w:rPr>
        <w:t xml:space="preserve"> below.</w:t>
      </w:r>
    </w:p>
    <w:p w:rsidR="00324A94" w:rsidRPr="00D824E0" w:rsidRDefault="00324A94" w:rsidP="00324A94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Make sure the </w:t>
      </w:r>
      <w:r w:rsidRPr="002C746E">
        <w:rPr>
          <w:b/>
          <w:sz w:val="24"/>
          <w:szCs w:val="24"/>
        </w:rPr>
        <w:t>alignment screws</w:t>
      </w:r>
      <w:r w:rsidR="00BC5723">
        <w:rPr>
          <w:sz w:val="24"/>
          <w:szCs w:val="24"/>
        </w:rPr>
        <w:t xml:space="preserve"> are in their prop</w:t>
      </w:r>
      <w:r w:rsidRPr="00D824E0">
        <w:rPr>
          <w:sz w:val="24"/>
          <w:szCs w:val="24"/>
        </w:rPr>
        <w:t xml:space="preserve">er slots </w:t>
      </w:r>
    </w:p>
    <w:p w:rsidR="00324A94" w:rsidRDefault="00324A94" w:rsidP="00324A94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Make sure the </w:t>
      </w:r>
      <w:r w:rsidRPr="002C746E">
        <w:rPr>
          <w:b/>
          <w:sz w:val="24"/>
          <w:szCs w:val="24"/>
        </w:rPr>
        <w:t>alignment marks</w:t>
      </w:r>
      <w:r w:rsidRPr="00D824E0">
        <w:rPr>
          <w:sz w:val="24"/>
          <w:szCs w:val="24"/>
        </w:rPr>
        <w:t xml:space="preserve"> are in the orientation shown in the figure</w:t>
      </w:r>
      <w:r w:rsidR="002C746E">
        <w:rPr>
          <w:sz w:val="24"/>
          <w:szCs w:val="24"/>
        </w:rPr>
        <w:t xml:space="preserve"> below</w:t>
      </w:r>
    </w:p>
    <w:p w:rsidR="002C746E" w:rsidRDefault="002C746E" w:rsidP="002C746E">
      <w:pPr>
        <w:jc w:val="center"/>
      </w:pPr>
      <w:r>
        <w:rPr>
          <w:noProof/>
        </w:rPr>
        <w:drawing>
          <wp:inline distT="0" distB="0" distL="0" distR="0">
            <wp:extent cx="4533928" cy="2468880"/>
            <wp:effectExtent l="0" t="0" r="0" b="0"/>
            <wp:docPr id="30" name="Picture 18" descr="C:\Documents and Settings\Nissim Amos\Desktop\Load-lo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Nissim Amos\Desktop\Load-lock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28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46E" w:rsidRDefault="002C746E" w:rsidP="002C746E">
      <w:pPr>
        <w:jc w:val="center"/>
      </w:pPr>
      <w:r>
        <w:t>Figure: Sample holder orientation</w:t>
      </w:r>
    </w:p>
    <w:p w:rsidR="00C05672" w:rsidRDefault="00324A94" w:rsidP="002F305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Make sure the </w:t>
      </w:r>
      <w:r w:rsidRPr="002C746E">
        <w:rPr>
          <w:b/>
          <w:sz w:val="24"/>
          <w:szCs w:val="24"/>
        </w:rPr>
        <w:t>load-lock</w:t>
      </w:r>
      <w:r w:rsidRPr="00D824E0">
        <w:rPr>
          <w:sz w:val="24"/>
          <w:szCs w:val="24"/>
        </w:rPr>
        <w:t xml:space="preserve"> </w:t>
      </w:r>
      <w:r w:rsidRPr="002C746E">
        <w:rPr>
          <w:b/>
          <w:sz w:val="24"/>
          <w:szCs w:val="24"/>
        </w:rPr>
        <w:t>O-ring</w:t>
      </w:r>
      <w:r w:rsidRPr="00D824E0">
        <w:rPr>
          <w:sz w:val="24"/>
          <w:szCs w:val="24"/>
        </w:rPr>
        <w:t xml:space="preserve"> is clean</w:t>
      </w:r>
    </w:p>
    <w:p w:rsidR="00EE2C1C" w:rsidRPr="00D824E0" w:rsidRDefault="00EE2C1C" w:rsidP="00221AE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can clean the </w:t>
      </w:r>
      <w:r w:rsidRPr="00EE2C1C">
        <w:rPr>
          <w:b/>
          <w:sz w:val="24"/>
          <w:szCs w:val="24"/>
        </w:rPr>
        <w:t>O-ring</w:t>
      </w:r>
      <w:r>
        <w:rPr>
          <w:sz w:val="24"/>
          <w:szCs w:val="24"/>
        </w:rPr>
        <w:t xml:space="preserve"> by passing your finger (with gloves on) </w:t>
      </w:r>
      <w:r w:rsidR="00221AE5">
        <w:rPr>
          <w:sz w:val="24"/>
          <w:szCs w:val="24"/>
        </w:rPr>
        <w:t>around</w:t>
      </w:r>
      <w:r>
        <w:rPr>
          <w:sz w:val="24"/>
          <w:szCs w:val="24"/>
        </w:rPr>
        <w:t xml:space="preserve"> it</w:t>
      </w:r>
    </w:p>
    <w:p w:rsidR="00324A94" w:rsidRDefault="00324A94" w:rsidP="002F305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Place back the cover </w:t>
      </w:r>
      <w:r w:rsidR="00490E70" w:rsidRPr="00D824E0">
        <w:rPr>
          <w:sz w:val="24"/>
          <w:szCs w:val="24"/>
        </w:rPr>
        <w:t xml:space="preserve">and lift the </w:t>
      </w:r>
      <w:r w:rsidR="00490E70" w:rsidRPr="002C746E">
        <w:rPr>
          <w:b/>
          <w:sz w:val="24"/>
          <w:szCs w:val="24"/>
        </w:rPr>
        <w:t>load-lock breaker</w:t>
      </w:r>
      <w:r w:rsidR="00490E70" w:rsidRPr="00D824E0">
        <w:rPr>
          <w:sz w:val="24"/>
          <w:szCs w:val="24"/>
        </w:rPr>
        <w:t xml:space="preserve"> to start vacuum</w:t>
      </w:r>
    </w:p>
    <w:p w:rsidR="00490E70" w:rsidRPr="00D824E0" w:rsidRDefault="00490E70" w:rsidP="002F305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Wait at least until the </w:t>
      </w:r>
      <w:r w:rsidR="002C746E" w:rsidRPr="002C746E">
        <w:rPr>
          <w:b/>
          <w:sz w:val="24"/>
          <w:szCs w:val="24"/>
        </w:rPr>
        <w:t xml:space="preserve">load-lock </w:t>
      </w:r>
      <w:r w:rsidRPr="002C746E">
        <w:rPr>
          <w:b/>
          <w:sz w:val="24"/>
          <w:szCs w:val="24"/>
        </w:rPr>
        <w:t>turbo pump</w:t>
      </w:r>
      <w:r w:rsidRPr="00D824E0">
        <w:rPr>
          <w:sz w:val="24"/>
          <w:szCs w:val="24"/>
        </w:rPr>
        <w:t xml:space="preserve"> reaches its full rotation (</w:t>
      </w:r>
      <w:r w:rsidRPr="00BC5723">
        <w:rPr>
          <w:color w:val="FF0000"/>
          <w:sz w:val="24"/>
          <w:szCs w:val="24"/>
        </w:rPr>
        <w:t>1500 Hz</w:t>
      </w:r>
      <w:r w:rsidR="00BC5723">
        <w:rPr>
          <w:sz w:val="24"/>
          <w:szCs w:val="24"/>
        </w:rPr>
        <w:t xml:space="preserve">) or pressure below </w:t>
      </w:r>
      <w:r w:rsidR="006064E9">
        <w:rPr>
          <w:color w:val="FF0000"/>
          <w:sz w:val="24"/>
          <w:szCs w:val="24"/>
        </w:rPr>
        <w:t>9</w:t>
      </w:r>
      <w:r w:rsidRPr="00BC5723">
        <w:rPr>
          <w:color w:val="FF0000"/>
          <w:sz w:val="24"/>
          <w:szCs w:val="24"/>
        </w:rPr>
        <w:t xml:space="preserve"> x 10</w:t>
      </w:r>
      <w:r w:rsidRPr="00BC5723">
        <w:rPr>
          <w:color w:val="FF0000"/>
          <w:sz w:val="24"/>
          <w:szCs w:val="24"/>
          <w:vertAlign w:val="superscript"/>
        </w:rPr>
        <w:t>-</w:t>
      </w:r>
      <w:r w:rsidR="00BC5723" w:rsidRPr="00BC5723">
        <w:rPr>
          <w:color w:val="FF0000"/>
          <w:sz w:val="24"/>
          <w:szCs w:val="24"/>
          <w:vertAlign w:val="superscript"/>
        </w:rPr>
        <w:t>6</w:t>
      </w:r>
      <w:r w:rsidRPr="00BC5723">
        <w:rPr>
          <w:color w:val="FF0000"/>
          <w:sz w:val="24"/>
          <w:szCs w:val="24"/>
        </w:rPr>
        <w:t xml:space="preserve"> Torr</w:t>
      </w:r>
    </w:p>
    <w:p w:rsidR="00490E70" w:rsidRPr="00D824E0" w:rsidRDefault="00490E70" w:rsidP="00490E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Check the pressure inside the </w:t>
      </w:r>
      <w:r w:rsidRPr="002C746E">
        <w:rPr>
          <w:b/>
          <w:sz w:val="24"/>
          <w:szCs w:val="24"/>
        </w:rPr>
        <w:t>main chamber</w:t>
      </w:r>
    </w:p>
    <w:p w:rsidR="00BB4275" w:rsidRPr="00D824E0" w:rsidRDefault="00BB4275" w:rsidP="00BB427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Press on the </w:t>
      </w:r>
      <w:r w:rsidRPr="002C746E">
        <w:rPr>
          <w:b/>
          <w:sz w:val="24"/>
          <w:szCs w:val="24"/>
        </w:rPr>
        <w:t>IG1</w:t>
      </w:r>
      <w:r w:rsidRPr="00D824E0">
        <w:rPr>
          <w:sz w:val="24"/>
          <w:szCs w:val="24"/>
        </w:rPr>
        <w:t xml:space="preserve"> button in order to read the pressure inside the </w:t>
      </w:r>
      <w:r w:rsidRPr="002C746E">
        <w:rPr>
          <w:b/>
          <w:sz w:val="24"/>
          <w:szCs w:val="24"/>
        </w:rPr>
        <w:t>main chamber</w:t>
      </w:r>
    </w:p>
    <w:p w:rsidR="00490E70" w:rsidRPr="002C746E" w:rsidRDefault="00490E70" w:rsidP="00490E70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BB4275">
        <w:rPr>
          <w:b/>
          <w:bCs/>
          <w:color w:val="FF0000"/>
          <w:sz w:val="24"/>
          <w:szCs w:val="24"/>
        </w:rPr>
        <w:t>Note</w:t>
      </w:r>
      <w:r w:rsidRPr="00BB4275">
        <w:rPr>
          <w:color w:val="FF0000"/>
          <w:sz w:val="24"/>
          <w:szCs w:val="24"/>
        </w:rPr>
        <w:t>:</w:t>
      </w:r>
      <w:r w:rsidRPr="00D824E0">
        <w:rPr>
          <w:sz w:val="24"/>
          <w:szCs w:val="24"/>
        </w:rPr>
        <w:t xml:space="preserve"> the pressure in both the </w:t>
      </w:r>
      <w:r w:rsidRPr="002C746E">
        <w:rPr>
          <w:b/>
          <w:sz w:val="24"/>
          <w:szCs w:val="24"/>
        </w:rPr>
        <w:t>load-lock</w:t>
      </w:r>
      <w:r w:rsidRPr="00D824E0">
        <w:rPr>
          <w:sz w:val="24"/>
          <w:szCs w:val="24"/>
        </w:rPr>
        <w:t xml:space="preserve"> and </w:t>
      </w:r>
      <w:r w:rsidRPr="002C746E">
        <w:rPr>
          <w:b/>
          <w:sz w:val="24"/>
          <w:szCs w:val="24"/>
        </w:rPr>
        <w:t>main chambers</w:t>
      </w:r>
      <w:r w:rsidRPr="00D824E0">
        <w:rPr>
          <w:sz w:val="24"/>
          <w:szCs w:val="24"/>
        </w:rPr>
        <w:t xml:space="preserve"> s</w:t>
      </w:r>
      <w:r w:rsidR="00D84EFA">
        <w:rPr>
          <w:sz w:val="24"/>
          <w:szCs w:val="24"/>
        </w:rPr>
        <w:t xml:space="preserve">hould be relatively low (below </w:t>
      </w:r>
      <w:r w:rsidR="007316A5">
        <w:rPr>
          <w:color w:val="FF0000"/>
          <w:sz w:val="24"/>
          <w:szCs w:val="24"/>
        </w:rPr>
        <w:t>9</w:t>
      </w:r>
      <w:r w:rsidRPr="00D84EFA">
        <w:rPr>
          <w:color w:val="FF0000"/>
          <w:sz w:val="24"/>
          <w:szCs w:val="24"/>
        </w:rPr>
        <w:t xml:space="preserve"> x 10</w:t>
      </w:r>
      <w:r w:rsidRPr="00D84EFA">
        <w:rPr>
          <w:color w:val="FF0000"/>
          <w:sz w:val="24"/>
          <w:szCs w:val="24"/>
          <w:vertAlign w:val="superscript"/>
        </w:rPr>
        <w:t>-</w:t>
      </w:r>
      <w:r w:rsidR="00D84EFA" w:rsidRPr="00D84EFA">
        <w:rPr>
          <w:color w:val="FF0000"/>
          <w:sz w:val="24"/>
          <w:szCs w:val="24"/>
          <w:vertAlign w:val="superscript"/>
        </w:rPr>
        <w:t>6</w:t>
      </w:r>
      <w:r w:rsidRPr="00D824E0">
        <w:rPr>
          <w:sz w:val="24"/>
          <w:szCs w:val="24"/>
        </w:rPr>
        <w:t xml:space="preserve"> Torr) before you attempt to open the </w:t>
      </w:r>
      <w:r w:rsidRPr="002C746E">
        <w:rPr>
          <w:b/>
          <w:sz w:val="24"/>
          <w:szCs w:val="24"/>
        </w:rPr>
        <w:t>transfer valve</w:t>
      </w:r>
    </w:p>
    <w:p w:rsidR="00490E70" w:rsidRPr="00D84EFA" w:rsidRDefault="00490E70" w:rsidP="00490E70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D824E0">
        <w:rPr>
          <w:sz w:val="24"/>
          <w:szCs w:val="24"/>
        </w:rPr>
        <w:t xml:space="preserve">Make sure the </w:t>
      </w:r>
      <w:r w:rsidRPr="002C746E">
        <w:rPr>
          <w:b/>
          <w:sz w:val="24"/>
          <w:szCs w:val="24"/>
        </w:rPr>
        <w:t xml:space="preserve">transfer height </w:t>
      </w:r>
      <w:r w:rsidR="00435F60" w:rsidRPr="002C746E">
        <w:rPr>
          <w:b/>
          <w:sz w:val="24"/>
          <w:szCs w:val="24"/>
        </w:rPr>
        <w:t>(Z-motion)</w:t>
      </w:r>
      <w:r w:rsidR="00435F60" w:rsidRPr="00D824E0">
        <w:rPr>
          <w:sz w:val="24"/>
          <w:szCs w:val="24"/>
        </w:rPr>
        <w:t xml:space="preserve"> </w:t>
      </w:r>
      <w:r w:rsidRPr="00D824E0">
        <w:rPr>
          <w:sz w:val="24"/>
          <w:szCs w:val="24"/>
        </w:rPr>
        <w:t xml:space="preserve">is set to </w:t>
      </w:r>
      <w:r w:rsidRPr="00D84EFA">
        <w:rPr>
          <w:color w:val="FF0000"/>
          <w:sz w:val="24"/>
          <w:szCs w:val="24"/>
        </w:rPr>
        <w:t>32</w:t>
      </w:r>
    </w:p>
    <w:p w:rsidR="00064E3D" w:rsidRDefault="00064E3D" w:rsidP="004435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23"/>
          <w:szCs w:val="23"/>
        </w:rPr>
      </w:pPr>
    </w:p>
    <w:p w:rsidR="00BB4275" w:rsidRDefault="00BB4275">
      <w:pPr>
        <w:rPr>
          <w:rFonts w:ascii="Arial" w:hAnsi="Arial" w:cs="Arial"/>
          <w:b/>
          <w:bCs/>
          <w:color w:val="FF0000"/>
          <w:sz w:val="23"/>
          <w:szCs w:val="23"/>
        </w:rPr>
      </w:pPr>
      <w:r>
        <w:rPr>
          <w:rFonts w:ascii="Arial" w:hAnsi="Arial" w:cs="Arial"/>
          <w:b/>
          <w:bCs/>
          <w:color w:val="FF0000"/>
          <w:sz w:val="23"/>
          <w:szCs w:val="23"/>
        </w:rPr>
        <w:br w:type="page"/>
      </w:r>
    </w:p>
    <w:p w:rsidR="00443500" w:rsidRPr="00EB5649" w:rsidRDefault="00443500" w:rsidP="0044350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23"/>
          <w:szCs w:val="23"/>
        </w:rPr>
      </w:pPr>
      <w:r w:rsidRPr="00EB5649">
        <w:rPr>
          <w:rFonts w:ascii="Arial" w:hAnsi="Arial" w:cs="Arial"/>
          <w:b/>
          <w:bCs/>
          <w:color w:val="FF0000"/>
          <w:sz w:val="23"/>
          <w:szCs w:val="23"/>
        </w:rPr>
        <w:lastRenderedPageBreak/>
        <w:t>WARNING!!</w:t>
      </w:r>
    </w:p>
    <w:p w:rsidR="00443500" w:rsidRPr="00EB5649" w:rsidRDefault="00443500" w:rsidP="00443500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EB5649">
        <w:rPr>
          <w:rFonts w:ascii="Arial" w:hAnsi="Arial" w:cs="Arial"/>
          <w:color w:val="FF0000"/>
          <w:sz w:val="20"/>
          <w:szCs w:val="20"/>
          <w:u w:val="single"/>
        </w:rPr>
        <w:t xml:space="preserve">ONLY OPEN THE LOAD-LOCK GATE VALVE WHEN BOTH CHAMBERS ARE BELOW </w:t>
      </w:r>
      <w:r w:rsidR="004A296D">
        <w:rPr>
          <w:rFonts w:ascii="Arial" w:hAnsi="Arial" w:cs="Arial"/>
          <w:color w:val="FF0000"/>
          <w:sz w:val="24"/>
          <w:szCs w:val="24"/>
          <w:u w:val="single"/>
        </w:rPr>
        <w:t>9</w:t>
      </w:r>
      <w:r w:rsidRPr="00EB5649">
        <w:rPr>
          <w:rFonts w:ascii="Arial" w:hAnsi="Arial" w:cs="Arial"/>
          <w:color w:val="FF0000"/>
          <w:sz w:val="24"/>
          <w:szCs w:val="24"/>
          <w:u w:val="single"/>
        </w:rPr>
        <w:t>x10</w:t>
      </w:r>
      <w:r w:rsidRPr="00EB5649">
        <w:rPr>
          <w:rFonts w:ascii="Arial" w:hAnsi="Arial" w:cs="Arial"/>
          <w:color w:val="FF0000"/>
          <w:sz w:val="24"/>
          <w:szCs w:val="24"/>
          <w:u w:val="single"/>
          <w:vertAlign w:val="superscript"/>
        </w:rPr>
        <w:t>-</w:t>
      </w:r>
      <w:r w:rsidR="00BC5723">
        <w:rPr>
          <w:rFonts w:ascii="Arial" w:hAnsi="Arial" w:cs="Arial"/>
          <w:color w:val="FF0000"/>
          <w:sz w:val="24"/>
          <w:szCs w:val="24"/>
          <w:u w:val="single"/>
          <w:vertAlign w:val="superscript"/>
        </w:rPr>
        <w:t>6</w:t>
      </w:r>
      <w:r w:rsidRPr="00EB5649">
        <w:rPr>
          <w:rFonts w:ascii="Arial" w:hAnsi="Arial" w:cs="Arial"/>
          <w:color w:val="FF0000"/>
          <w:sz w:val="20"/>
          <w:szCs w:val="20"/>
          <w:u w:val="single"/>
        </w:rPr>
        <w:t xml:space="preserve"> TORR OR WHEN BOTH CHAMBERS ARE AT ATMOSPHERE. </w:t>
      </w:r>
      <w:r w:rsidRPr="00EB5649">
        <w:rPr>
          <w:rFonts w:ascii="Arial" w:hAnsi="Arial" w:cs="Arial"/>
          <w:color w:val="FF0000"/>
          <w:sz w:val="20"/>
          <w:szCs w:val="20"/>
        </w:rPr>
        <w:t>OPENING THE GATE VALVE OUTSIDE THESE PRESSURE REGIMES CAN DAMAGE PUMPS, VALVES AND GAUGES.</w:t>
      </w:r>
    </w:p>
    <w:p w:rsidR="00490E70" w:rsidRPr="00D824E0" w:rsidRDefault="00490E70" w:rsidP="00490E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Open the </w:t>
      </w:r>
      <w:r w:rsidRPr="002C746E">
        <w:rPr>
          <w:b/>
          <w:sz w:val="24"/>
          <w:szCs w:val="24"/>
        </w:rPr>
        <w:t>transfer valve</w:t>
      </w:r>
    </w:p>
    <w:p w:rsidR="00435F60" w:rsidRPr="00D824E0" w:rsidRDefault="002062DB" w:rsidP="00490E7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Insert the</w:t>
      </w:r>
      <w:r w:rsidR="00435F60" w:rsidRPr="00D824E0">
        <w:rPr>
          <w:sz w:val="24"/>
          <w:szCs w:val="24"/>
        </w:rPr>
        <w:t xml:space="preserve"> </w:t>
      </w:r>
      <w:r w:rsidR="00435F60" w:rsidRPr="002C746E">
        <w:rPr>
          <w:b/>
          <w:sz w:val="24"/>
          <w:szCs w:val="24"/>
        </w:rPr>
        <w:t>transfer arm</w:t>
      </w:r>
      <w:r w:rsidR="00490E70" w:rsidRPr="00D824E0">
        <w:rPr>
          <w:sz w:val="24"/>
          <w:szCs w:val="24"/>
        </w:rPr>
        <w:t xml:space="preserve"> into the </w:t>
      </w:r>
      <w:r w:rsidR="002C746E" w:rsidRPr="002C746E">
        <w:rPr>
          <w:b/>
          <w:sz w:val="24"/>
          <w:szCs w:val="24"/>
        </w:rPr>
        <w:t>main chamber</w:t>
      </w:r>
      <w:r w:rsidR="00490E70" w:rsidRPr="00D824E0">
        <w:rPr>
          <w:sz w:val="24"/>
          <w:szCs w:val="24"/>
        </w:rPr>
        <w:t xml:space="preserve"> slowly and </w:t>
      </w:r>
      <w:r w:rsidR="00435F60" w:rsidRPr="00D824E0">
        <w:rPr>
          <w:sz w:val="24"/>
          <w:szCs w:val="24"/>
        </w:rPr>
        <w:t xml:space="preserve">cautiously </w:t>
      </w:r>
    </w:p>
    <w:p w:rsidR="00490E70" w:rsidRPr="00D824E0" w:rsidRDefault="00435F60" w:rsidP="00435F6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>M</w:t>
      </w:r>
      <w:r w:rsidR="00490E70" w:rsidRPr="00D824E0">
        <w:rPr>
          <w:sz w:val="24"/>
          <w:szCs w:val="24"/>
        </w:rPr>
        <w:t xml:space="preserve">onitor the motion of the </w:t>
      </w:r>
      <w:r w:rsidRPr="00DB7055">
        <w:rPr>
          <w:b/>
          <w:sz w:val="24"/>
          <w:szCs w:val="24"/>
        </w:rPr>
        <w:t>transfer arm</w:t>
      </w:r>
      <w:r w:rsidR="00490E70" w:rsidRPr="00D824E0">
        <w:rPr>
          <w:sz w:val="24"/>
          <w:szCs w:val="24"/>
        </w:rPr>
        <w:t xml:space="preserve"> </w:t>
      </w:r>
      <w:r w:rsidRPr="00D824E0">
        <w:rPr>
          <w:sz w:val="24"/>
          <w:szCs w:val="24"/>
        </w:rPr>
        <w:t xml:space="preserve">through the viewing window </w:t>
      </w:r>
      <w:r w:rsidR="00490E70" w:rsidRPr="00D824E0">
        <w:rPr>
          <w:sz w:val="24"/>
          <w:szCs w:val="24"/>
        </w:rPr>
        <w:t xml:space="preserve">using a flashlight </w:t>
      </w:r>
    </w:p>
    <w:p w:rsidR="00435F60" w:rsidRPr="00D824E0" w:rsidRDefault="00435F60" w:rsidP="00490E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Align one leg of the </w:t>
      </w:r>
      <w:r w:rsidRPr="00DB7055">
        <w:rPr>
          <w:b/>
          <w:sz w:val="24"/>
          <w:szCs w:val="24"/>
        </w:rPr>
        <w:t>propeller</w:t>
      </w:r>
      <w:r w:rsidRPr="00D824E0">
        <w:rPr>
          <w:sz w:val="24"/>
          <w:szCs w:val="24"/>
        </w:rPr>
        <w:t xml:space="preserve"> with the </w:t>
      </w:r>
      <w:r w:rsidRPr="00DB7055">
        <w:rPr>
          <w:b/>
          <w:sz w:val="24"/>
          <w:szCs w:val="24"/>
        </w:rPr>
        <w:t>alignment mark</w:t>
      </w:r>
      <w:r w:rsidRPr="00D824E0">
        <w:rPr>
          <w:sz w:val="24"/>
          <w:szCs w:val="24"/>
        </w:rPr>
        <w:t xml:space="preserve"> that is visible through the viewing window </w:t>
      </w:r>
    </w:p>
    <w:p w:rsidR="00435F60" w:rsidRPr="00D84EFA" w:rsidRDefault="00435F60" w:rsidP="00490E70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D824E0">
        <w:rPr>
          <w:sz w:val="24"/>
          <w:szCs w:val="24"/>
        </w:rPr>
        <w:t xml:space="preserve">Lower the </w:t>
      </w:r>
      <w:r w:rsidRPr="00DB7055">
        <w:rPr>
          <w:b/>
          <w:sz w:val="24"/>
          <w:szCs w:val="24"/>
        </w:rPr>
        <w:t>Z-motion</w:t>
      </w:r>
      <w:r w:rsidRPr="00D824E0">
        <w:rPr>
          <w:sz w:val="24"/>
          <w:szCs w:val="24"/>
        </w:rPr>
        <w:t xml:space="preserve"> to </w:t>
      </w:r>
      <w:r w:rsidRPr="00D84EFA">
        <w:rPr>
          <w:color w:val="FF0000"/>
          <w:sz w:val="24"/>
          <w:szCs w:val="24"/>
        </w:rPr>
        <w:t>37</w:t>
      </w:r>
      <w:r w:rsidRPr="00D824E0">
        <w:rPr>
          <w:sz w:val="24"/>
          <w:szCs w:val="24"/>
        </w:rPr>
        <w:t xml:space="preserve"> and rotate the </w:t>
      </w:r>
      <w:r w:rsidRPr="00DB7055">
        <w:rPr>
          <w:b/>
          <w:sz w:val="24"/>
          <w:szCs w:val="24"/>
        </w:rPr>
        <w:t>propeller</w:t>
      </w:r>
      <w:r w:rsidRPr="00D824E0">
        <w:rPr>
          <w:sz w:val="24"/>
          <w:szCs w:val="24"/>
        </w:rPr>
        <w:t xml:space="preserve"> </w:t>
      </w:r>
      <w:r w:rsidRPr="00D84EFA">
        <w:rPr>
          <w:color w:val="FF0000"/>
          <w:sz w:val="24"/>
          <w:szCs w:val="24"/>
        </w:rPr>
        <w:t>clockwise</w:t>
      </w:r>
    </w:p>
    <w:p w:rsidR="00435F60" w:rsidRPr="00D84EFA" w:rsidRDefault="00435F60" w:rsidP="00490E70">
      <w:pPr>
        <w:pStyle w:val="ListParagraph"/>
        <w:numPr>
          <w:ilvl w:val="0"/>
          <w:numId w:val="1"/>
        </w:numPr>
        <w:rPr>
          <w:color w:val="FF0000"/>
          <w:sz w:val="24"/>
          <w:szCs w:val="24"/>
        </w:rPr>
      </w:pPr>
      <w:r w:rsidRPr="00D824E0">
        <w:rPr>
          <w:sz w:val="24"/>
          <w:szCs w:val="24"/>
        </w:rPr>
        <w:t xml:space="preserve">Lift the </w:t>
      </w:r>
      <w:r w:rsidRPr="00DB7055">
        <w:rPr>
          <w:b/>
          <w:sz w:val="24"/>
          <w:szCs w:val="24"/>
        </w:rPr>
        <w:t>Z-motion</w:t>
      </w:r>
      <w:r w:rsidRPr="00D824E0">
        <w:rPr>
          <w:sz w:val="24"/>
          <w:szCs w:val="24"/>
        </w:rPr>
        <w:t xml:space="preserve"> to </w:t>
      </w:r>
      <w:r w:rsidR="00CF5378">
        <w:rPr>
          <w:color w:val="FF0000"/>
          <w:sz w:val="24"/>
          <w:szCs w:val="24"/>
        </w:rPr>
        <w:t>25</w:t>
      </w:r>
      <w:r w:rsidR="00262335">
        <w:rPr>
          <w:color w:val="FF0000"/>
          <w:sz w:val="24"/>
          <w:szCs w:val="24"/>
        </w:rPr>
        <w:t xml:space="preserve"> </w:t>
      </w:r>
      <w:r w:rsidR="00262335">
        <w:rPr>
          <w:sz w:val="24"/>
          <w:szCs w:val="24"/>
        </w:rPr>
        <w:t>and check that the sample holder is well spaced from the platform by rotating the sample holder.</w:t>
      </w:r>
    </w:p>
    <w:p w:rsidR="00435F60" w:rsidRPr="00D824E0" w:rsidRDefault="00435F60" w:rsidP="00490E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Slide the </w:t>
      </w:r>
      <w:r w:rsidRPr="00DB7055">
        <w:rPr>
          <w:b/>
          <w:sz w:val="24"/>
          <w:szCs w:val="24"/>
        </w:rPr>
        <w:t>transfer</w:t>
      </w:r>
      <w:r w:rsidR="00DB7055" w:rsidRPr="00DB7055">
        <w:rPr>
          <w:b/>
          <w:sz w:val="24"/>
          <w:szCs w:val="24"/>
        </w:rPr>
        <w:t xml:space="preserve"> arm</w:t>
      </w:r>
      <w:r w:rsidRPr="00D824E0">
        <w:rPr>
          <w:sz w:val="24"/>
          <w:szCs w:val="24"/>
        </w:rPr>
        <w:t xml:space="preserve"> out of the </w:t>
      </w:r>
      <w:r w:rsidRPr="00DB7055">
        <w:rPr>
          <w:b/>
          <w:sz w:val="24"/>
          <w:szCs w:val="24"/>
        </w:rPr>
        <w:t>main chamber</w:t>
      </w:r>
    </w:p>
    <w:p w:rsidR="00435F60" w:rsidRPr="00D824E0" w:rsidRDefault="00435F60" w:rsidP="00490E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Close the </w:t>
      </w:r>
      <w:r w:rsidRPr="00DB7055">
        <w:rPr>
          <w:b/>
          <w:sz w:val="24"/>
          <w:szCs w:val="24"/>
        </w:rPr>
        <w:t>transfer valve</w:t>
      </w:r>
    </w:p>
    <w:p w:rsidR="0099552F" w:rsidRPr="00D824E0" w:rsidRDefault="0099552F" w:rsidP="0099552F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Verify that a </w:t>
      </w:r>
      <w:r w:rsidR="00CB486F">
        <w:rPr>
          <w:sz w:val="24"/>
          <w:szCs w:val="24"/>
        </w:rPr>
        <w:t>“</w:t>
      </w:r>
      <w:r w:rsidRPr="00D824E0">
        <w:rPr>
          <w:sz w:val="24"/>
          <w:szCs w:val="24"/>
        </w:rPr>
        <w:t>clicking</w:t>
      </w:r>
      <w:r w:rsidR="00CB486F">
        <w:rPr>
          <w:sz w:val="24"/>
          <w:szCs w:val="24"/>
        </w:rPr>
        <w:t>”</w:t>
      </w:r>
      <w:r w:rsidRPr="00D824E0">
        <w:rPr>
          <w:sz w:val="24"/>
          <w:szCs w:val="24"/>
        </w:rPr>
        <w:t xml:space="preserve"> sound is heard to confirm proper lock-down</w:t>
      </w:r>
    </w:p>
    <w:p w:rsidR="00435F60" w:rsidRPr="00D824E0" w:rsidRDefault="00435F60" w:rsidP="00490E7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Lower the </w:t>
      </w:r>
      <w:r w:rsidRPr="00DB7055">
        <w:rPr>
          <w:b/>
          <w:sz w:val="24"/>
          <w:szCs w:val="24"/>
        </w:rPr>
        <w:t>Z-motion</w:t>
      </w:r>
      <w:r w:rsidRPr="00D824E0">
        <w:rPr>
          <w:sz w:val="24"/>
          <w:szCs w:val="24"/>
        </w:rPr>
        <w:t xml:space="preserve"> to </w:t>
      </w:r>
      <w:r w:rsidRPr="00D84EFA">
        <w:rPr>
          <w:color w:val="FF0000"/>
          <w:sz w:val="24"/>
          <w:szCs w:val="24"/>
        </w:rPr>
        <w:t>30</w:t>
      </w:r>
    </w:p>
    <w:p w:rsidR="00D63011" w:rsidRDefault="00D630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83DF7" w:rsidRDefault="008C065D" w:rsidP="00C83DF7">
      <w:pPr>
        <w:pStyle w:val="Heading1"/>
      </w:pPr>
      <w:r>
        <w:lastRenderedPageBreak/>
        <w:t xml:space="preserve">Manual </w:t>
      </w:r>
      <w:r w:rsidR="00C83DF7">
        <w:t>Sputtering Procedure</w:t>
      </w:r>
    </w:p>
    <w:p w:rsidR="00C83DF7" w:rsidRPr="00094FB5" w:rsidRDefault="00C83DF7" w:rsidP="00C83DF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Record the </w:t>
      </w:r>
      <w:r w:rsidRPr="00DB7055">
        <w:rPr>
          <w:b/>
          <w:sz w:val="24"/>
          <w:szCs w:val="24"/>
        </w:rPr>
        <w:t>main chamber</w:t>
      </w:r>
      <w:r w:rsidRPr="00D824E0">
        <w:rPr>
          <w:sz w:val="24"/>
          <w:szCs w:val="24"/>
        </w:rPr>
        <w:t xml:space="preserve"> base pressure and turn OFF the </w:t>
      </w:r>
      <w:r w:rsidRPr="00DB7055">
        <w:rPr>
          <w:b/>
          <w:sz w:val="24"/>
          <w:szCs w:val="24"/>
        </w:rPr>
        <w:t>IG1</w:t>
      </w:r>
    </w:p>
    <w:p w:rsidR="00094FB5" w:rsidRDefault="00094FB5" w:rsidP="00C83DF7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Turn ON the rotator to the desired rotation percentage</w:t>
      </w:r>
    </w:p>
    <w:p w:rsidR="00615597" w:rsidRDefault="00BB4275" w:rsidP="00BB427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Make sure all relevant </w:t>
      </w:r>
      <w:r>
        <w:rPr>
          <w:b/>
          <w:bCs/>
          <w:sz w:val="24"/>
          <w:szCs w:val="24"/>
        </w:rPr>
        <w:t xml:space="preserve">Power Supplies </w:t>
      </w:r>
      <w:r>
        <w:rPr>
          <w:sz w:val="24"/>
          <w:szCs w:val="24"/>
        </w:rPr>
        <w:t>are ON</w:t>
      </w:r>
    </w:p>
    <w:p w:rsidR="00615597" w:rsidRPr="00BB4275" w:rsidRDefault="00BB4275" w:rsidP="00BB4275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BB4275">
        <w:rPr>
          <w:sz w:val="24"/>
          <w:szCs w:val="24"/>
        </w:rPr>
        <w:t xml:space="preserve">As can be seen </w:t>
      </w:r>
      <w:r>
        <w:rPr>
          <w:sz w:val="24"/>
          <w:szCs w:val="24"/>
        </w:rPr>
        <w:t>from the picture above,</w:t>
      </w:r>
      <w:r w:rsidRPr="00BB4275">
        <w:rPr>
          <w:sz w:val="24"/>
          <w:szCs w:val="24"/>
        </w:rPr>
        <w:t xml:space="preserve"> RF2 and DC1 and DC2 are at the bottom of the rack, while RF substrate is located at the top of the rack</w:t>
      </w:r>
    </w:p>
    <w:p w:rsidR="00615597" w:rsidRPr="00615597" w:rsidRDefault="00341695" w:rsidP="00BB4275">
      <w:pPr>
        <w:pStyle w:val="Heading2"/>
      </w:pPr>
      <w:r>
        <w:t>S</w:t>
      </w:r>
      <w:r w:rsidRPr="00D824E0">
        <w:t>triking plasma</w:t>
      </w:r>
      <w:r>
        <w:t xml:space="preserve"> f</w:t>
      </w:r>
      <w:r w:rsidR="00BB4275">
        <w:t>or</w:t>
      </w:r>
      <w:r>
        <w:t xml:space="preserve"> substrate (</w:t>
      </w:r>
      <w:r w:rsidR="00BB4275">
        <w:t>RF-substrate bias</w:t>
      </w:r>
      <w:r>
        <w:t>) milling</w:t>
      </w:r>
      <w:r w:rsidRPr="00D824E0">
        <w:t>:</w:t>
      </w:r>
    </w:p>
    <w:p w:rsidR="00341695" w:rsidRPr="00BC5723" w:rsidRDefault="00285ADA" w:rsidP="0034169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Set the Ar Gas flow to 10</w:t>
      </w:r>
      <w:r w:rsidR="00341695" w:rsidRPr="00BC5723">
        <w:rPr>
          <w:sz w:val="24"/>
          <w:szCs w:val="24"/>
        </w:rPr>
        <w:t xml:space="preserve"> sccm </w:t>
      </w:r>
      <w:r>
        <w:rPr>
          <w:noProof/>
        </w:rPr>
        <w:drawing>
          <wp:inline distT="0" distB="0" distL="0" distR="0">
            <wp:extent cx="666750" cy="1905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95" w:rsidRPr="00D824E0" w:rsidRDefault="00341695" w:rsidP="00341695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D824E0">
        <w:rPr>
          <w:sz w:val="24"/>
          <w:szCs w:val="24"/>
        </w:rPr>
        <w:t>Note: you will need to either press Enter or click outside a box in order to activate an entry</w:t>
      </w:r>
    </w:p>
    <w:p w:rsidR="00341695" w:rsidRPr="00D824E0" w:rsidRDefault="00341695" w:rsidP="0034169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Turn On the Ar gas source </w:t>
      </w:r>
      <w:r w:rsidRPr="00D824E0">
        <w:rPr>
          <w:noProof/>
          <w:sz w:val="24"/>
          <w:szCs w:val="24"/>
        </w:rPr>
        <w:drawing>
          <wp:inline distT="0" distB="0" distL="0" distR="0">
            <wp:extent cx="695325" cy="219075"/>
            <wp:effectExtent l="19050" t="0" r="9525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95" w:rsidRPr="00D824E0" w:rsidRDefault="00341695" w:rsidP="0034169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Click on the pressure icon </w:t>
      </w:r>
      <w:r w:rsidRPr="00D824E0">
        <w:rPr>
          <w:noProof/>
          <w:sz w:val="24"/>
          <w:szCs w:val="24"/>
        </w:rPr>
        <w:drawing>
          <wp:inline distT="0" distB="0" distL="0" distR="0">
            <wp:extent cx="723900" cy="190500"/>
            <wp:effectExtent l="19050" t="0" r="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ADA">
        <w:rPr>
          <w:sz w:val="24"/>
          <w:szCs w:val="24"/>
        </w:rPr>
        <w:t xml:space="preserve"> and set the value to 4</w:t>
      </w:r>
      <w:r w:rsidRPr="00D824E0">
        <w:rPr>
          <w:sz w:val="24"/>
          <w:szCs w:val="24"/>
        </w:rPr>
        <w:t>0 mtorr</w:t>
      </w:r>
    </w:p>
    <w:p w:rsidR="006D2CC0" w:rsidRDefault="006D2CC0" w:rsidP="006D2CC0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Set the ramp time to </w:t>
      </w:r>
      <w:r w:rsidR="00285ADA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D824E0">
        <w:rPr>
          <w:sz w:val="24"/>
          <w:szCs w:val="24"/>
        </w:rPr>
        <w:t xml:space="preserve">sec </w:t>
      </w:r>
      <w:r w:rsidRPr="00D824E0">
        <w:rPr>
          <w:noProof/>
          <w:sz w:val="24"/>
          <w:szCs w:val="24"/>
        </w:rPr>
        <w:drawing>
          <wp:inline distT="0" distB="0" distL="0" distR="0">
            <wp:extent cx="733425" cy="247650"/>
            <wp:effectExtent l="19050" t="0" r="9525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95" w:rsidRPr="00D824E0" w:rsidRDefault="00341695" w:rsidP="0034169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Set the power percentage </w:t>
      </w:r>
      <w:r w:rsidRPr="00D824E0">
        <w:rPr>
          <w:noProof/>
          <w:sz w:val="24"/>
          <w:szCs w:val="24"/>
        </w:rPr>
        <w:drawing>
          <wp:inline distT="0" distB="0" distL="0" distR="0">
            <wp:extent cx="723900" cy="228600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t xml:space="preserve"> to </w:t>
      </w:r>
      <w:r w:rsidR="00285ADA">
        <w:rPr>
          <w:sz w:val="24"/>
          <w:szCs w:val="24"/>
        </w:rPr>
        <w:t>~ 5</w:t>
      </w:r>
      <w:r w:rsidRPr="00D824E0">
        <w:rPr>
          <w:sz w:val="24"/>
          <w:szCs w:val="24"/>
        </w:rPr>
        <w:t xml:space="preserve">0% </w:t>
      </w:r>
    </w:p>
    <w:p w:rsidR="00341695" w:rsidRPr="00D824E0" w:rsidRDefault="00341695" w:rsidP="0034169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>Turn ON the power source</w:t>
      </w:r>
      <w:r w:rsidRPr="00D824E0">
        <w:rPr>
          <w:noProof/>
          <w:sz w:val="24"/>
          <w:szCs w:val="24"/>
        </w:rPr>
        <w:drawing>
          <wp:inline distT="0" distB="0" distL="0" distR="0">
            <wp:extent cx="381000" cy="219075"/>
            <wp:effectExtent l="19050" t="0" r="0" b="0"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sym w:font="Wingdings" w:char="F0E8"/>
      </w:r>
      <w:r w:rsidRPr="00D824E0">
        <w:rPr>
          <w:sz w:val="24"/>
          <w:szCs w:val="24"/>
        </w:rPr>
        <w:t xml:space="preserve"> </w:t>
      </w:r>
      <w:r w:rsidRPr="00D824E0">
        <w:rPr>
          <w:noProof/>
          <w:sz w:val="24"/>
          <w:szCs w:val="24"/>
        </w:rPr>
        <w:drawing>
          <wp:inline distT="0" distB="0" distL="0" distR="0">
            <wp:extent cx="409575" cy="190500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75" w:rsidRDefault="00341695" w:rsidP="00341695">
      <w:pPr>
        <w:pStyle w:val="ListParagraph"/>
        <w:numPr>
          <w:ilvl w:val="1"/>
          <w:numId w:val="11"/>
        </w:numPr>
        <w:rPr>
          <w:sz w:val="24"/>
          <w:szCs w:val="24"/>
        </w:rPr>
      </w:pPr>
      <w:r w:rsidRPr="00CB486F">
        <w:rPr>
          <w:sz w:val="24"/>
          <w:szCs w:val="24"/>
        </w:rPr>
        <w:t xml:space="preserve">Plasma should strike </w:t>
      </w:r>
      <w:r>
        <w:rPr>
          <w:sz w:val="24"/>
          <w:szCs w:val="24"/>
        </w:rPr>
        <w:t xml:space="preserve">and </w:t>
      </w:r>
      <w:r w:rsidRPr="00CB486F">
        <w:rPr>
          <w:sz w:val="24"/>
          <w:szCs w:val="24"/>
        </w:rPr>
        <w:t>a purple indicator will turn on</w:t>
      </w:r>
      <w:r w:rsidR="00BB4275">
        <w:rPr>
          <w:sz w:val="24"/>
          <w:szCs w:val="24"/>
        </w:rPr>
        <w:t xml:space="preserve"> within 2-5 seconds</w:t>
      </w:r>
    </w:p>
    <w:p w:rsidR="00341695" w:rsidRDefault="00341695" w:rsidP="00BB4275">
      <w:pPr>
        <w:pStyle w:val="ListParagraph"/>
        <w:ind w:left="1440"/>
        <w:rPr>
          <w:sz w:val="24"/>
          <w:szCs w:val="24"/>
        </w:rPr>
      </w:pPr>
      <w:r w:rsidRPr="00D824E0">
        <w:rPr>
          <w:noProof/>
          <w:sz w:val="24"/>
          <w:szCs w:val="24"/>
        </w:rPr>
        <w:drawing>
          <wp:inline distT="0" distB="0" distL="0" distR="0">
            <wp:extent cx="323850" cy="266700"/>
            <wp:effectExtent l="19050" t="0" r="0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sym w:font="Wingdings" w:char="F0E8"/>
      </w:r>
      <w:r w:rsidRPr="00D824E0">
        <w:rPr>
          <w:noProof/>
          <w:sz w:val="24"/>
          <w:szCs w:val="24"/>
        </w:rPr>
        <w:drawing>
          <wp:inline distT="0" distB="0" distL="0" distR="0">
            <wp:extent cx="390525" cy="266700"/>
            <wp:effectExtent l="19050" t="0" r="9525" b="0"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0" w:rsidRDefault="006D2CC0" w:rsidP="00341695">
      <w:pPr>
        <w:pStyle w:val="ListParagraph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Monitor the reflected power value on the RF power source (above the pressure gauge to the right) and make sure it’s not more than 2W</w:t>
      </w:r>
    </w:p>
    <w:p w:rsidR="00341695" w:rsidRDefault="00341695" w:rsidP="00341695">
      <w:pPr>
        <w:ind w:left="720"/>
        <w:rPr>
          <w:sz w:val="24"/>
          <w:szCs w:val="24"/>
        </w:rPr>
      </w:pPr>
      <w:r w:rsidRPr="00CB486F">
        <w:rPr>
          <w:color w:val="FF0000"/>
          <w:sz w:val="24"/>
          <w:szCs w:val="24"/>
        </w:rPr>
        <w:t xml:space="preserve">Note: </w:t>
      </w:r>
      <w:r w:rsidRPr="006D2CC0">
        <w:rPr>
          <w:b/>
          <w:i/>
          <w:sz w:val="24"/>
          <w:szCs w:val="24"/>
        </w:rPr>
        <w:t>DO NOT leave</w:t>
      </w:r>
      <w:r w:rsidRPr="00CB486F">
        <w:rPr>
          <w:sz w:val="24"/>
          <w:szCs w:val="24"/>
        </w:rPr>
        <w:t xml:space="preserve"> RF output power ON for more than 6 seconds if there is no plasma.</w:t>
      </w:r>
    </w:p>
    <w:p w:rsidR="001802A7" w:rsidRPr="001802A7" w:rsidRDefault="001802A7" w:rsidP="001802A7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Once done with Ar-milling the substrate, turn OFF the power source </w:t>
      </w:r>
      <w:r w:rsidRPr="00D824E0">
        <w:rPr>
          <w:noProof/>
          <w:sz w:val="24"/>
          <w:szCs w:val="24"/>
        </w:rPr>
        <w:drawing>
          <wp:inline distT="0" distB="0" distL="0" distR="0">
            <wp:extent cx="409575" cy="1905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sym w:font="Wingdings" w:char="F0E8"/>
      </w:r>
      <w:r w:rsidRPr="00D824E0">
        <w:rPr>
          <w:sz w:val="24"/>
          <w:szCs w:val="24"/>
        </w:rPr>
        <w:t xml:space="preserve"> </w:t>
      </w:r>
      <w:r w:rsidRPr="00D824E0">
        <w:rPr>
          <w:noProof/>
          <w:sz w:val="24"/>
          <w:szCs w:val="24"/>
        </w:rPr>
        <w:drawing>
          <wp:inline distT="0" distB="0" distL="0" distR="0">
            <wp:extent cx="381000" cy="219075"/>
            <wp:effectExtent l="19050" t="0" r="0" b="0"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75" w:rsidRDefault="00BB427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8C065D" w:rsidRPr="00D824E0" w:rsidRDefault="00BC5723" w:rsidP="00BB4275">
      <w:pPr>
        <w:pStyle w:val="Heading2"/>
      </w:pPr>
      <w:r>
        <w:lastRenderedPageBreak/>
        <w:t>S</w:t>
      </w:r>
      <w:r w:rsidR="00752889" w:rsidRPr="00D824E0">
        <w:t xml:space="preserve">triking </w:t>
      </w:r>
      <w:r w:rsidR="00CB486F" w:rsidRPr="00D824E0">
        <w:t>plasma</w:t>
      </w:r>
      <w:r w:rsidR="00BB4275">
        <w:t xml:space="preserve"> for Sputter-deposition</w:t>
      </w:r>
      <w:r w:rsidR="008C065D" w:rsidRPr="00D824E0">
        <w:t>:</w:t>
      </w:r>
    </w:p>
    <w:p w:rsidR="008C065D" w:rsidRPr="00BC5723" w:rsidRDefault="00B2489D" w:rsidP="00BC5723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Set the Ar Gas flow to 10</w:t>
      </w:r>
      <w:r w:rsidR="008C065D" w:rsidRPr="00BC5723">
        <w:rPr>
          <w:sz w:val="24"/>
          <w:szCs w:val="24"/>
        </w:rPr>
        <w:t xml:space="preserve"> sccm </w:t>
      </w:r>
      <w:r>
        <w:rPr>
          <w:noProof/>
        </w:rPr>
        <w:drawing>
          <wp:inline distT="0" distB="0" distL="0" distR="0">
            <wp:extent cx="666750" cy="190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5D" w:rsidRPr="00D824E0" w:rsidRDefault="008C065D" w:rsidP="00BC5723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D824E0">
        <w:rPr>
          <w:sz w:val="24"/>
          <w:szCs w:val="24"/>
        </w:rPr>
        <w:t>Note: you will need to either press Enter or click outside a box in order to activate an entry</w:t>
      </w:r>
    </w:p>
    <w:p w:rsidR="00C83DF7" w:rsidRPr="00D824E0" w:rsidRDefault="00752889" w:rsidP="00BC572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>Turn On the Ar g</w:t>
      </w:r>
      <w:r w:rsidR="00C83DF7" w:rsidRPr="00D824E0">
        <w:rPr>
          <w:sz w:val="24"/>
          <w:szCs w:val="24"/>
        </w:rPr>
        <w:t xml:space="preserve">as </w:t>
      </w:r>
      <w:r w:rsidRPr="00D824E0">
        <w:rPr>
          <w:sz w:val="24"/>
          <w:szCs w:val="24"/>
        </w:rPr>
        <w:t>source</w:t>
      </w:r>
      <w:r w:rsidR="008C065D" w:rsidRPr="00D824E0">
        <w:rPr>
          <w:sz w:val="24"/>
          <w:szCs w:val="24"/>
        </w:rPr>
        <w:t xml:space="preserve"> </w:t>
      </w:r>
      <w:r w:rsidR="008C065D" w:rsidRPr="00D824E0">
        <w:rPr>
          <w:noProof/>
          <w:sz w:val="24"/>
          <w:szCs w:val="24"/>
        </w:rPr>
        <w:drawing>
          <wp:inline distT="0" distB="0" distL="0" distR="0">
            <wp:extent cx="695325" cy="219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F7" w:rsidRPr="00D824E0" w:rsidRDefault="008C065D" w:rsidP="00BC572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Click on the pressure icon </w:t>
      </w:r>
      <w:r w:rsidRPr="00D824E0">
        <w:rPr>
          <w:noProof/>
          <w:sz w:val="24"/>
          <w:szCs w:val="24"/>
        </w:rPr>
        <w:drawing>
          <wp:inline distT="0" distB="0" distL="0" distR="0">
            <wp:extent cx="723900" cy="1905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t xml:space="preserve"> and set the value to </w:t>
      </w:r>
      <w:r w:rsidR="00B2489D">
        <w:rPr>
          <w:sz w:val="24"/>
          <w:szCs w:val="24"/>
        </w:rPr>
        <w:t>4</w:t>
      </w:r>
      <w:r w:rsidRPr="00D824E0">
        <w:rPr>
          <w:sz w:val="24"/>
          <w:szCs w:val="24"/>
        </w:rPr>
        <w:t>0 mtorr</w:t>
      </w:r>
    </w:p>
    <w:p w:rsidR="006D2CC0" w:rsidRDefault="006D2CC0" w:rsidP="00BB427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Set the ramp time to </w:t>
      </w:r>
      <w:r w:rsidR="00B2489D">
        <w:rPr>
          <w:sz w:val="24"/>
          <w:szCs w:val="24"/>
        </w:rPr>
        <w:t>0</w:t>
      </w:r>
      <w:r w:rsidRPr="00D824E0">
        <w:rPr>
          <w:sz w:val="24"/>
          <w:szCs w:val="24"/>
        </w:rPr>
        <w:t xml:space="preserve"> sec </w:t>
      </w:r>
      <w:r w:rsidRPr="00D824E0">
        <w:rPr>
          <w:noProof/>
          <w:sz w:val="24"/>
          <w:szCs w:val="24"/>
        </w:rPr>
        <w:drawing>
          <wp:inline distT="0" distB="0" distL="0" distR="0">
            <wp:extent cx="733425" cy="247650"/>
            <wp:effectExtent l="19050" t="0" r="9525" b="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5D" w:rsidRPr="00D824E0" w:rsidRDefault="008C065D" w:rsidP="00BC572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Set the power percentage </w:t>
      </w:r>
      <w:r w:rsidRPr="00D824E0">
        <w:rPr>
          <w:noProof/>
          <w:sz w:val="24"/>
          <w:szCs w:val="24"/>
        </w:rPr>
        <w:drawing>
          <wp:inline distT="0" distB="0" distL="0" distR="0">
            <wp:extent cx="723900" cy="2286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89D">
        <w:rPr>
          <w:sz w:val="24"/>
          <w:szCs w:val="24"/>
        </w:rPr>
        <w:t xml:space="preserve"> to 3</w:t>
      </w:r>
      <w:r w:rsidRPr="00D824E0">
        <w:rPr>
          <w:sz w:val="24"/>
          <w:szCs w:val="24"/>
        </w:rPr>
        <w:t xml:space="preserve">0% </w:t>
      </w:r>
    </w:p>
    <w:p w:rsidR="008C065D" w:rsidRPr="00D824E0" w:rsidRDefault="008C065D" w:rsidP="00BC572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D824E0">
        <w:rPr>
          <w:sz w:val="24"/>
          <w:szCs w:val="24"/>
        </w:rPr>
        <w:t>Turn ON the power source</w:t>
      </w:r>
      <w:r w:rsidRPr="00D824E0">
        <w:rPr>
          <w:noProof/>
          <w:sz w:val="24"/>
          <w:szCs w:val="24"/>
        </w:rPr>
        <w:drawing>
          <wp:inline distT="0" distB="0" distL="0" distR="0">
            <wp:extent cx="381000" cy="219075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sym w:font="Wingdings" w:char="F0E8"/>
      </w:r>
      <w:r w:rsidRPr="00D824E0">
        <w:rPr>
          <w:sz w:val="24"/>
          <w:szCs w:val="24"/>
        </w:rPr>
        <w:t xml:space="preserve"> </w:t>
      </w:r>
      <w:r w:rsidRPr="00D824E0">
        <w:rPr>
          <w:noProof/>
          <w:sz w:val="24"/>
          <w:szCs w:val="24"/>
        </w:rPr>
        <w:drawing>
          <wp:inline distT="0" distB="0" distL="0" distR="0">
            <wp:extent cx="409575" cy="190500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6F" w:rsidRDefault="008C065D" w:rsidP="00CB486F">
      <w:pPr>
        <w:pStyle w:val="ListParagraph"/>
        <w:numPr>
          <w:ilvl w:val="1"/>
          <w:numId w:val="11"/>
        </w:numPr>
        <w:rPr>
          <w:sz w:val="24"/>
          <w:szCs w:val="24"/>
        </w:rPr>
      </w:pPr>
      <w:r w:rsidRPr="00CB486F">
        <w:rPr>
          <w:sz w:val="24"/>
          <w:szCs w:val="24"/>
        </w:rPr>
        <w:t xml:space="preserve">Plasma should strike </w:t>
      </w:r>
      <w:r w:rsidR="00D84EFA">
        <w:rPr>
          <w:sz w:val="24"/>
          <w:szCs w:val="24"/>
        </w:rPr>
        <w:t xml:space="preserve">and </w:t>
      </w:r>
      <w:r w:rsidRPr="00CB486F">
        <w:rPr>
          <w:sz w:val="24"/>
          <w:szCs w:val="24"/>
        </w:rPr>
        <w:t>a purple indicator will turn on</w:t>
      </w:r>
      <w:r w:rsidR="00BB4275">
        <w:rPr>
          <w:sz w:val="24"/>
          <w:szCs w:val="24"/>
        </w:rPr>
        <w:t xml:space="preserve"> within 2-5 seconds</w:t>
      </w:r>
      <w:r w:rsidRPr="00CB486F">
        <w:rPr>
          <w:sz w:val="24"/>
          <w:szCs w:val="24"/>
        </w:rPr>
        <w:t xml:space="preserve"> </w:t>
      </w:r>
      <w:r w:rsidR="00BB4275">
        <w:rPr>
          <w:sz w:val="24"/>
          <w:szCs w:val="24"/>
        </w:rPr>
        <w:br/>
      </w:r>
      <w:r w:rsidRPr="00D824E0">
        <w:rPr>
          <w:noProof/>
          <w:sz w:val="24"/>
          <w:szCs w:val="24"/>
        </w:rPr>
        <w:drawing>
          <wp:inline distT="0" distB="0" distL="0" distR="0">
            <wp:extent cx="323850" cy="26670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sym w:font="Wingdings" w:char="F0E8"/>
      </w:r>
      <w:r w:rsidRPr="00D824E0">
        <w:rPr>
          <w:noProof/>
          <w:sz w:val="24"/>
          <w:szCs w:val="24"/>
        </w:rPr>
        <w:drawing>
          <wp:inline distT="0" distB="0" distL="0" distR="0">
            <wp:extent cx="390525" cy="266700"/>
            <wp:effectExtent l="19050" t="0" r="9525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00" w:rsidRPr="00CB486F" w:rsidRDefault="00CB486F" w:rsidP="00CB486F">
      <w:pPr>
        <w:ind w:left="720"/>
        <w:rPr>
          <w:sz w:val="24"/>
          <w:szCs w:val="24"/>
        </w:rPr>
      </w:pPr>
      <w:r w:rsidRPr="00CB486F">
        <w:rPr>
          <w:color w:val="FF0000"/>
          <w:sz w:val="24"/>
          <w:szCs w:val="24"/>
        </w:rPr>
        <w:t xml:space="preserve">Note: </w:t>
      </w:r>
      <w:r w:rsidR="00443500" w:rsidRPr="00CB486F">
        <w:rPr>
          <w:color w:val="FF0000"/>
          <w:sz w:val="24"/>
          <w:szCs w:val="24"/>
        </w:rPr>
        <w:t>DO NOT</w:t>
      </w:r>
      <w:r w:rsidR="00443500" w:rsidRPr="00CB486F">
        <w:rPr>
          <w:sz w:val="24"/>
          <w:szCs w:val="24"/>
        </w:rPr>
        <w:t xml:space="preserve"> leave RF output power ON for more than 6 seconds if there is no plasma.</w:t>
      </w:r>
    </w:p>
    <w:p w:rsidR="00BC5723" w:rsidRPr="00BC5723" w:rsidRDefault="00CB486F" w:rsidP="00BC5723">
      <w:pPr>
        <w:pStyle w:val="Heading2"/>
        <w:rPr>
          <w:sz w:val="24"/>
          <w:szCs w:val="24"/>
        </w:rPr>
      </w:pPr>
      <w:r>
        <w:t>Starting a</w:t>
      </w:r>
      <w:r w:rsidR="00BC5723">
        <w:t xml:space="preserve"> </w:t>
      </w:r>
      <w:r w:rsidR="00F96251">
        <w:t xml:space="preserve">deposition </w:t>
      </w:r>
      <w:r w:rsidR="00BC5723">
        <w:t>process</w:t>
      </w:r>
      <w:r>
        <w:t>:</w:t>
      </w:r>
      <w:r w:rsidR="00BC5723">
        <w:t xml:space="preserve"> </w:t>
      </w:r>
    </w:p>
    <w:p w:rsidR="00D84EFA" w:rsidRDefault="008C065D" w:rsidP="00D84EFA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84EFA">
        <w:rPr>
          <w:sz w:val="24"/>
          <w:szCs w:val="24"/>
        </w:rPr>
        <w:t>Change the pressure to the desired processing pressure value.</w:t>
      </w:r>
    </w:p>
    <w:p w:rsidR="00D84EFA" w:rsidRPr="00D84EFA" w:rsidRDefault="008C065D" w:rsidP="00D84EFA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84EFA">
        <w:rPr>
          <w:sz w:val="24"/>
          <w:szCs w:val="24"/>
        </w:rPr>
        <w:t xml:space="preserve">Change the power set point to the </w:t>
      </w:r>
      <w:r w:rsidR="00F96251">
        <w:rPr>
          <w:sz w:val="24"/>
          <w:szCs w:val="24"/>
        </w:rPr>
        <w:t xml:space="preserve">desired </w:t>
      </w:r>
      <w:r w:rsidRPr="00D84EFA">
        <w:rPr>
          <w:sz w:val="24"/>
          <w:szCs w:val="24"/>
        </w:rPr>
        <w:t>sputtering power</w:t>
      </w:r>
      <w:r w:rsidR="00D84EFA" w:rsidRPr="00D84EFA">
        <w:rPr>
          <w:sz w:val="24"/>
          <w:szCs w:val="24"/>
        </w:rPr>
        <w:br/>
      </w:r>
      <w:r w:rsidR="00D84EFA" w:rsidRPr="00D84EFA">
        <w:rPr>
          <w:color w:val="FF0000"/>
          <w:sz w:val="24"/>
          <w:szCs w:val="24"/>
        </w:rPr>
        <w:t>Note:</w:t>
      </w:r>
      <w:r w:rsidR="00D84EFA" w:rsidRPr="00D84EFA">
        <w:rPr>
          <w:sz w:val="24"/>
          <w:szCs w:val="24"/>
        </w:rPr>
        <w:t xml:space="preserve"> To be safe, ramp up and down for power levels over 50 Watts.</w:t>
      </w:r>
    </w:p>
    <w:p w:rsidR="00D84EFA" w:rsidRPr="00D84EFA" w:rsidRDefault="00D84EFA" w:rsidP="00D84EFA">
      <w:pPr>
        <w:pStyle w:val="ListParagraph"/>
        <w:ind w:left="1080"/>
        <w:rPr>
          <w:sz w:val="24"/>
          <w:szCs w:val="24"/>
        </w:rPr>
      </w:pPr>
      <w:r w:rsidRPr="00CB486F">
        <w:rPr>
          <w:color w:val="FF0000"/>
          <w:sz w:val="24"/>
          <w:szCs w:val="24"/>
        </w:rPr>
        <w:t>Note:</w:t>
      </w:r>
      <w:r>
        <w:rPr>
          <w:sz w:val="24"/>
          <w:szCs w:val="24"/>
        </w:rPr>
        <w:t xml:space="preserve"> If ramping is required,</w:t>
      </w:r>
      <w:r w:rsidRPr="00CB486F">
        <w:rPr>
          <w:sz w:val="24"/>
          <w:szCs w:val="24"/>
        </w:rPr>
        <w:t xml:space="preserve"> first fill in the ramping time and then set the power percentage</w:t>
      </w:r>
      <w:r w:rsidRPr="00D84EFA">
        <w:rPr>
          <w:color w:val="FF0000"/>
          <w:sz w:val="24"/>
          <w:szCs w:val="24"/>
        </w:rPr>
        <w:t xml:space="preserve"> </w:t>
      </w:r>
    </w:p>
    <w:p w:rsidR="008C065D" w:rsidRPr="00D824E0" w:rsidRDefault="00716D83" w:rsidP="00BC572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Presputter for about 2</w:t>
      </w:r>
      <w:r w:rsidR="00F96251">
        <w:rPr>
          <w:sz w:val="24"/>
          <w:szCs w:val="24"/>
        </w:rPr>
        <w:t xml:space="preserve"> - 5</w:t>
      </w:r>
      <w:r w:rsidR="008C065D" w:rsidRPr="00D824E0">
        <w:rPr>
          <w:sz w:val="24"/>
          <w:szCs w:val="24"/>
        </w:rPr>
        <w:t xml:space="preserve"> min.</w:t>
      </w:r>
    </w:p>
    <w:p w:rsidR="008C065D" w:rsidRPr="00D824E0" w:rsidRDefault="003D650B" w:rsidP="00BC572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Open the shutter and start timer</w:t>
      </w:r>
      <w:r w:rsidR="00F96251">
        <w:rPr>
          <w:sz w:val="24"/>
          <w:szCs w:val="24"/>
        </w:rPr>
        <w:t xml:space="preserve"> (manual stopwatch)</w:t>
      </w:r>
      <w:r w:rsidR="008C065D" w:rsidRPr="00D824E0">
        <w:rPr>
          <w:sz w:val="24"/>
          <w:szCs w:val="24"/>
        </w:rPr>
        <w:t xml:space="preserve"> </w:t>
      </w:r>
      <w:r w:rsidR="008C065D" w:rsidRPr="00D824E0">
        <w:rPr>
          <w:noProof/>
          <w:sz w:val="24"/>
          <w:szCs w:val="24"/>
        </w:rPr>
        <w:drawing>
          <wp:inline distT="0" distB="0" distL="0" distR="0">
            <wp:extent cx="561975" cy="485775"/>
            <wp:effectExtent l="19050" t="0" r="952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65D" w:rsidRPr="00D824E0">
        <w:rPr>
          <w:sz w:val="24"/>
          <w:szCs w:val="24"/>
        </w:rPr>
        <w:sym w:font="Wingdings" w:char="F0E8"/>
      </w:r>
      <w:r w:rsidR="008C065D" w:rsidRPr="00D824E0">
        <w:rPr>
          <w:noProof/>
          <w:sz w:val="24"/>
          <w:szCs w:val="24"/>
        </w:rPr>
        <w:drawing>
          <wp:inline distT="0" distB="0" distL="0" distR="0">
            <wp:extent cx="514350" cy="49530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5D" w:rsidRPr="00D824E0" w:rsidRDefault="008C065D" w:rsidP="00BC5723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Sputter for a designated </w:t>
      </w:r>
      <w:r w:rsidR="00D84EFA">
        <w:rPr>
          <w:sz w:val="24"/>
          <w:szCs w:val="24"/>
        </w:rPr>
        <w:t>time</w:t>
      </w:r>
    </w:p>
    <w:p w:rsidR="00E35F7C" w:rsidRDefault="00E35F7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8C065D" w:rsidRPr="00D824E0" w:rsidRDefault="00752889" w:rsidP="00D824E0">
      <w:pPr>
        <w:pStyle w:val="Heading2"/>
      </w:pPr>
      <w:r w:rsidRPr="00D824E0">
        <w:lastRenderedPageBreak/>
        <w:t>Ending a process:</w:t>
      </w:r>
    </w:p>
    <w:p w:rsidR="00094FB5" w:rsidRDefault="00094FB5" w:rsidP="00094FB5">
      <w:pPr>
        <w:pStyle w:val="ListParagraph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Close the shutter </w:t>
      </w:r>
      <w:r w:rsidR="00B022BA" w:rsidRPr="00D824E0">
        <w:rPr>
          <w:noProof/>
          <w:sz w:val="24"/>
          <w:szCs w:val="24"/>
        </w:rPr>
        <w:drawing>
          <wp:inline distT="0" distB="0" distL="0" distR="0">
            <wp:extent cx="514350" cy="495300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FB5">
        <w:rPr>
          <w:sz w:val="24"/>
          <w:szCs w:val="24"/>
        </w:rPr>
        <w:sym w:font="Wingdings" w:char="F0E8"/>
      </w:r>
      <w:r w:rsidR="00B022BA" w:rsidRPr="00D824E0">
        <w:rPr>
          <w:noProof/>
          <w:sz w:val="24"/>
          <w:szCs w:val="24"/>
        </w:rPr>
        <w:drawing>
          <wp:inline distT="0" distB="0" distL="0" distR="0">
            <wp:extent cx="561975" cy="485775"/>
            <wp:effectExtent l="19050" t="0" r="9525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89" w:rsidRPr="00D824E0" w:rsidRDefault="00752889" w:rsidP="00094FB5">
      <w:pPr>
        <w:pStyle w:val="ListParagraph"/>
        <w:numPr>
          <w:ilvl w:val="1"/>
          <w:numId w:val="10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Turn OFF the power source </w:t>
      </w:r>
      <w:r w:rsidRPr="00D824E0">
        <w:rPr>
          <w:noProof/>
          <w:sz w:val="24"/>
          <w:szCs w:val="24"/>
        </w:rPr>
        <w:drawing>
          <wp:inline distT="0" distB="0" distL="0" distR="0">
            <wp:extent cx="409575" cy="190500"/>
            <wp:effectExtent l="1905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sym w:font="Wingdings" w:char="F0E8"/>
      </w:r>
      <w:r w:rsidRPr="00D824E0">
        <w:rPr>
          <w:noProof/>
          <w:sz w:val="24"/>
          <w:szCs w:val="24"/>
        </w:rPr>
        <w:drawing>
          <wp:inline distT="0" distB="0" distL="0" distR="0">
            <wp:extent cx="381000" cy="219075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89" w:rsidRPr="00D824E0" w:rsidRDefault="00752889" w:rsidP="00094FB5">
      <w:pPr>
        <w:pStyle w:val="ListParagraph"/>
        <w:numPr>
          <w:ilvl w:val="1"/>
          <w:numId w:val="10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OPEN the pressure control valve </w:t>
      </w:r>
      <w:r w:rsidRPr="00D824E0">
        <w:rPr>
          <w:noProof/>
          <w:sz w:val="24"/>
          <w:szCs w:val="24"/>
        </w:rPr>
        <w:drawing>
          <wp:inline distT="0" distB="0" distL="0" distR="0">
            <wp:extent cx="485775" cy="180975"/>
            <wp:effectExtent l="19050" t="0" r="9525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89" w:rsidRPr="00D824E0" w:rsidRDefault="00752889" w:rsidP="00094FB5">
      <w:pPr>
        <w:pStyle w:val="ListParagraph"/>
        <w:numPr>
          <w:ilvl w:val="1"/>
          <w:numId w:val="10"/>
        </w:numPr>
        <w:rPr>
          <w:sz w:val="24"/>
          <w:szCs w:val="24"/>
        </w:rPr>
      </w:pPr>
      <w:r w:rsidRPr="00D824E0">
        <w:rPr>
          <w:sz w:val="24"/>
          <w:szCs w:val="24"/>
        </w:rPr>
        <w:t>Turn OFF the Ar gas source</w:t>
      </w:r>
      <w:r w:rsidRPr="00D824E0">
        <w:rPr>
          <w:noProof/>
          <w:sz w:val="24"/>
          <w:szCs w:val="24"/>
        </w:rPr>
        <w:drawing>
          <wp:inline distT="0" distB="0" distL="0" distR="0">
            <wp:extent cx="409575" cy="190500"/>
            <wp:effectExtent l="19050" t="0" r="9525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4E0">
        <w:rPr>
          <w:sz w:val="24"/>
          <w:szCs w:val="24"/>
        </w:rPr>
        <w:sym w:font="Wingdings" w:char="F0E8"/>
      </w:r>
      <w:r w:rsidRPr="00D824E0">
        <w:rPr>
          <w:noProof/>
          <w:sz w:val="24"/>
          <w:szCs w:val="24"/>
        </w:rPr>
        <w:drawing>
          <wp:inline distT="0" distB="0" distL="0" distR="0">
            <wp:extent cx="381000" cy="219075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E8" w:rsidRPr="00C202E8" w:rsidRDefault="00C202E8" w:rsidP="00C202E8">
      <w:pPr>
        <w:pStyle w:val="ListParagraph"/>
        <w:numPr>
          <w:ilvl w:val="1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Turn OFF the </w:t>
      </w:r>
      <w:r w:rsidRPr="00C202E8">
        <w:rPr>
          <w:b/>
          <w:sz w:val="24"/>
          <w:szCs w:val="24"/>
        </w:rPr>
        <w:t>rotator</w:t>
      </w:r>
    </w:p>
    <w:p w:rsidR="00D63011" w:rsidRDefault="00D63011" w:rsidP="00D63011">
      <w:pPr>
        <w:jc w:val="center"/>
      </w:pPr>
      <w:r>
        <w:rPr>
          <w:noProof/>
        </w:rPr>
        <w:drawing>
          <wp:inline distT="0" distB="0" distL="0" distR="0">
            <wp:extent cx="5948162" cy="4480560"/>
            <wp:effectExtent l="19050" t="0" r="0" b="0"/>
            <wp:docPr id="36" name="Picture 17" descr="C:\Documents and Settings\Nissim Amos\Desktop\Screen cap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Nissim Amos\Desktop\Screen capture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2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11" w:rsidRDefault="00D63011" w:rsidP="00D63011">
      <w:pPr>
        <w:jc w:val="center"/>
      </w:pPr>
      <w:r>
        <w:t>Figure: Screen capture of a samples manual sputtering process</w:t>
      </w:r>
    </w:p>
    <w:p w:rsidR="00D63011" w:rsidRDefault="00D630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D63011" w:rsidRDefault="00D630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D60670" w:rsidRDefault="00D60670" w:rsidP="00D60670">
      <w:pPr>
        <w:pStyle w:val="Heading1"/>
      </w:pPr>
      <w:r>
        <w:lastRenderedPageBreak/>
        <w:t>Automatic Sputtering Procedure</w:t>
      </w:r>
      <w:r w:rsidR="00415FDF">
        <w:t xml:space="preserve"> </w:t>
      </w:r>
      <w:r w:rsidR="00415FDF">
        <w:t>(</w:t>
      </w:r>
      <w:r w:rsidR="00415FDF" w:rsidRPr="00F96251">
        <w:t>must get prior approval from Staff</w:t>
      </w:r>
      <w:r w:rsidR="00415FDF">
        <w:t>):</w:t>
      </w:r>
      <w:r w:rsidR="00415FDF">
        <w:t xml:space="preserve"> </w:t>
      </w:r>
    </w:p>
    <w:p w:rsidR="00D60670" w:rsidRPr="00094FB5" w:rsidRDefault="00D60670" w:rsidP="00D60670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Record the </w:t>
      </w:r>
      <w:r w:rsidRPr="00DB7055">
        <w:rPr>
          <w:b/>
          <w:sz w:val="24"/>
          <w:szCs w:val="24"/>
        </w:rPr>
        <w:t>main chamber</w:t>
      </w:r>
      <w:r w:rsidRPr="00D824E0">
        <w:rPr>
          <w:sz w:val="24"/>
          <w:szCs w:val="24"/>
        </w:rPr>
        <w:t xml:space="preserve"> base pressure and turn OFF the </w:t>
      </w:r>
      <w:r w:rsidRPr="00DB7055">
        <w:rPr>
          <w:b/>
          <w:sz w:val="24"/>
          <w:szCs w:val="24"/>
        </w:rPr>
        <w:t>IG1</w:t>
      </w:r>
    </w:p>
    <w:p w:rsidR="00D60670" w:rsidRDefault="00D60670" w:rsidP="00D6067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Turn ON the rotator to the desired rotation percentage</w:t>
      </w:r>
    </w:p>
    <w:p w:rsidR="00E86895" w:rsidRDefault="00E86895" w:rsidP="00D6067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Close the viewing window</w:t>
      </w:r>
    </w:p>
    <w:p w:rsidR="00D60670" w:rsidRPr="00BC5723" w:rsidRDefault="00D60670" w:rsidP="00D60670">
      <w:pPr>
        <w:pStyle w:val="Heading2"/>
        <w:rPr>
          <w:sz w:val="24"/>
          <w:szCs w:val="24"/>
        </w:rPr>
      </w:pPr>
      <w:r>
        <w:t xml:space="preserve">Starting a process: </w:t>
      </w:r>
    </w:p>
    <w:p w:rsidR="00D60670" w:rsidRDefault="00CE1E33" w:rsidP="00D60670">
      <w:pPr>
        <w:pStyle w:val="ListParagraph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3400425</wp:posOffset>
            </wp:positionH>
            <wp:positionV relativeFrom="margin">
              <wp:posOffset>2619375</wp:posOffset>
            </wp:positionV>
            <wp:extent cx="2718435" cy="5667375"/>
            <wp:effectExtent l="19050" t="0" r="5715" b="0"/>
            <wp:wrapSquare wrapText="bothSides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670">
        <w:t>Click on the “Run Process” icon</w:t>
      </w:r>
    </w:p>
    <w:p w:rsidR="00D60670" w:rsidRDefault="005A0EA1" w:rsidP="00D60670">
      <w:pPr>
        <w:pStyle w:val="ListParagraph"/>
        <w:numPr>
          <w:ilvl w:val="0"/>
          <w:numId w:val="15"/>
        </w:numPr>
      </w:pPr>
      <w:r>
        <w:t>Highlight</w:t>
      </w:r>
      <w:r w:rsidR="00D60670">
        <w:t xml:space="preserve"> the process to be executed</w:t>
      </w:r>
    </w:p>
    <w:p w:rsidR="00D60670" w:rsidRDefault="00D60670" w:rsidP="00D60670">
      <w:pPr>
        <w:pStyle w:val="ListParagraph"/>
        <w:numPr>
          <w:ilvl w:val="0"/>
          <w:numId w:val="15"/>
        </w:numPr>
      </w:pPr>
      <w:r>
        <w:t xml:space="preserve">Click on the </w:t>
      </w:r>
      <w:r w:rsidR="00D55D41">
        <w:t>“DATALOG”</w:t>
      </w:r>
      <w:r>
        <w:t xml:space="preserve"> Icon to turn it ON</w:t>
      </w:r>
      <w:r w:rsidR="00D55D41">
        <w:t xml:space="preserve"> </w:t>
      </w:r>
      <w:r w:rsidR="00D55D41">
        <w:rPr>
          <w:noProof/>
        </w:rPr>
        <w:drawing>
          <wp:inline distT="0" distB="0" distL="0" distR="0">
            <wp:extent cx="561975" cy="542925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812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D41">
        <w:t xml:space="preserve"> </w:t>
      </w:r>
      <w:r w:rsidR="00D55D41">
        <w:sym w:font="Wingdings" w:char="F0E8"/>
      </w:r>
      <w:r w:rsidR="00D55D41">
        <w:t xml:space="preserve"> </w:t>
      </w:r>
      <w:r w:rsidR="00D55D41">
        <w:rPr>
          <w:noProof/>
        </w:rPr>
        <w:drawing>
          <wp:inline distT="0" distB="0" distL="0" distR="0">
            <wp:extent cx="533400" cy="523875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70" w:rsidRDefault="00D60670" w:rsidP="00D60670">
      <w:pPr>
        <w:pStyle w:val="ListParagraph"/>
        <w:numPr>
          <w:ilvl w:val="0"/>
          <w:numId w:val="15"/>
        </w:numPr>
      </w:pPr>
      <w:r>
        <w:t>Set the time interval to 3 sec</w:t>
      </w:r>
    </w:p>
    <w:p w:rsidR="00D55D41" w:rsidRDefault="00D55D41" w:rsidP="00D60670">
      <w:pPr>
        <w:pStyle w:val="ListParagraph"/>
        <w:numPr>
          <w:ilvl w:val="0"/>
          <w:numId w:val="15"/>
        </w:numPr>
      </w:pPr>
      <w:r>
        <w:t>Verify that “Single File” is selected</w:t>
      </w:r>
    </w:p>
    <w:p w:rsidR="00D60670" w:rsidRDefault="00D60670" w:rsidP="00D60670">
      <w:pPr>
        <w:pStyle w:val="ListParagraph"/>
        <w:numPr>
          <w:ilvl w:val="0"/>
          <w:numId w:val="15"/>
        </w:numPr>
      </w:pPr>
      <w:r>
        <w:t xml:space="preserve">Click on </w:t>
      </w:r>
      <w:r w:rsidR="00D55D41">
        <w:t>the OPEN icon to r</w:t>
      </w:r>
      <w:r>
        <w:t>un process</w:t>
      </w:r>
      <w:r w:rsidR="00D55D41">
        <w:t xml:space="preserve">: </w:t>
      </w:r>
      <w:r w:rsidR="00D55D41">
        <w:rPr>
          <w:noProof/>
        </w:rPr>
        <w:drawing>
          <wp:inline distT="0" distB="0" distL="0" distR="0">
            <wp:extent cx="514350" cy="3429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D41">
        <w:t xml:space="preserve"> </w:t>
      </w:r>
    </w:p>
    <w:p w:rsidR="00D55D41" w:rsidRDefault="00D55D41" w:rsidP="00D60670">
      <w:pPr>
        <w:pStyle w:val="ListParagraph"/>
        <w:numPr>
          <w:ilvl w:val="0"/>
          <w:numId w:val="15"/>
        </w:numPr>
      </w:pPr>
      <w:r>
        <w:t>Click “OK” to run the process</w:t>
      </w:r>
    </w:p>
    <w:p w:rsidR="00CE1E33" w:rsidRDefault="00CE1E33" w:rsidP="00CE1E33">
      <w:pPr>
        <w:pStyle w:val="Heading2"/>
      </w:pPr>
      <w:r>
        <w:t xml:space="preserve">During a process: </w:t>
      </w:r>
    </w:p>
    <w:p w:rsidR="00CE1E33" w:rsidRDefault="00CE1E33" w:rsidP="00CE1E33">
      <w:pPr>
        <w:pStyle w:val="ListParagraph"/>
        <w:numPr>
          <w:ilvl w:val="0"/>
          <w:numId w:val="16"/>
        </w:numPr>
      </w:pPr>
      <w:r>
        <w:t xml:space="preserve">Verify with a stopwatch the proper timing for each </w:t>
      </w:r>
      <w:r w:rsidR="00F55F0F">
        <w:t>material being sputtered. Do this at least once for every new process.</w:t>
      </w:r>
    </w:p>
    <w:p w:rsidR="00CE1E33" w:rsidRDefault="00F55F0F" w:rsidP="00CE1E33">
      <w:pPr>
        <w:pStyle w:val="ListParagraph"/>
        <w:numPr>
          <w:ilvl w:val="0"/>
          <w:numId w:val="16"/>
        </w:numPr>
      </w:pPr>
      <w:r>
        <w:t xml:space="preserve">Once </w:t>
      </w:r>
      <w:r w:rsidR="00CE1E33">
        <w:t xml:space="preserve">a shutter opens, check </w:t>
      </w:r>
      <w:r>
        <w:t xml:space="preserve">(through the viewing window) </w:t>
      </w:r>
      <w:r w:rsidR="00CE1E33">
        <w:t>that the plasma is ON</w:t>
      </w:r>
      <w:r>
        <w:t>.</w:t>
      </w:r>
      <w:r w:rsidR="00CE1E33">
        <w:t xml:space="preserve"> </w:t>
      </w:r>
    </w:p>
    <w:p w:rsidR="00F55F0F" w:rsidRDefault="00F55F0F" w:rsidP="00F55F0F">
      <w:pPr>
        <w:pStyle w:val="Heading2"/>
      </w:pPr>
      <w:r>
        <w:t xml:space="preserve">Ending a process: </w:t>
      </w:r>
    </w:p>
    <w:p w:rsidR="00CE1E33" w:rsidRDefault="00F55F0F" w:rsidP="00F55F0F">
      <w:pPr>
        <w:pStyle w:val="ListParagraph"/>
        <w:numPr>
          <w:ilvl w:val="0"/>
          <w:numId w:val="17"/>
        </w:numPr>
      </w:pPr>
      <w:r>
        <w:t>Verify that the process was completed and click “OK”</w:t>
      </w:r>
    </w:p>
    <w:p w:rsidR="00F55F0F" w:rsidRPr="00C202E8" w:rsidRDefault="00F55F0F" w:rsidP="00F55F0F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Turn OFF the </w:t>
      </w:r>
      <w:r w:rsidRPr="00C202E8">
        <w:rPr>
          <w:b/>
          <w:sz w:val="24"/>
          <w:szCs w:val="24"/>
        </w:rPr>
        <w:t>rotator</w:t>
      </w:r>
    </w:p>
    <w:p w:rsidR="00752889" w:rsidRPr="009209E1" w:rsidRDefault="00D60670" w:rsidP="009209E1">
      <w:pPr>
        <w:pStyle w:val="Heading1"/>
      </w:pPr>
      <w:r>
        <w:br w:type="page"/>
      </w:r>
      <w:r w:rsidR="00E35F7C">
        <w:lastRenderedPageBreak/>
        <w:t>Transferring a</w:t>
      </w:r>
      <w:r w:rsidR="00CC6589">
        <w:t xml:space="preserve"> </w:t>
      </w:r>
      <w:r w:rsidR="00752889">
        <w:t>sample out</w:t>
      </w:r>
      <w:r w:rsidR="00CC6589">
        <w:t xml:space="preserve"> of the main chamber</w:t>
      </w:r>
    </w:p>
    <w:p w:rsidR="00443500" w:rsidRDefault="00752889" w:rsidP="0044350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Lift the </w:t>
      </w:r>
      <w:r w:rsidRPr="00DB7055">
        <w:rPr>
          <w:b/>
          <w:sz w:val="24"/>
          <w:szCs w:val="24"/>
        </w:rPr>
        <w:t>Z-motion</w:t>
      </w:r>
      <w:r w:rsidR="00112F11">
        <w:rPr>
          <w:sz w:val="24"/>
          <w:szCs w:val="24"/>
        </w:rPr>
        <w:t xml:space="preserve"> to 25</w:t>
      </w:r>
    </w:p>
    <w:p w:rsidR="00443500" w:rsidRDefault="00443500" w:rsidP="0044350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43500">
        <w:rPr>
          <w:sz w:val="24"/>
          <w:szCs w:val="24"/>
        </w:rPr>
        <w:t xml:space="preserve">If heating was used, </w:t>
      </w:r>
      <w:r>
        <w:rPr>
          <w:sz w:val="24"/>
          <w:szCs w:val="24"/>
        </w:rPr>
        <w:t xml:space="preserve">wait until the </w:t>
      </w:r>
      <w:r w:rsidR="00115FB9">
        <w:rPr>
          <w:sz w:val="24"/>
          <w:szCs w:val="24"/>
        </w:rPr>
        <w:t>substrate</w:t>
      </w:r>
      <w:r>
        <w:rPr>
          <w:sz w:val="24"/>
          <w:szCs w:val="24"/>
        </w:rPr>
        <w:t xml:space="preserve"> cools down</w:t>
      </w:r>
    </w:p>
    <w:p w:rsidR="00115FB9" w:rsidRPr="00115FB9" w:rsidRDefault="00EE2C1C" w:rsidP="00115FB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15FB9">
        <w:rPr>
          <w:rFonts w:ascii="Arial" w:hAnsi="Arial" w:cs="Arial"/>
          <w:b/>
          <w:color w:val="FF0000"/>
          <w:sz w:val="24"/>
          <w:szCs w:val="24"/>
        </w:rPr>
        <w:t>WARNING!!</w:t>
      </w:r>
    </w:p>
    <w:p w:rsidR="00443500" w:rsidRPr="00115FB9" w:rsidRDefault="00443500" w:rsidP="00115FB9">
      <w:pPr>
        <w:jc w:val="both"/>
        <w:rPr>
          <w:rFonts w:ascii="Engravers MT" w:hAnsi="Engravers MT" w:cs="Arial"/>
          <w:color w:val="FF0000"/>
          <w:sz w:val="20"/>
          <w:szCs w:val="20"/>
        </w:rPr>
      </w:pPr>
      <w:r w:rsidRPr="00115FB9">
        <w:rPr>
          <w:rFonts w:ascii="Engravers MT" w:hAnsi="Engravers MT" w:cs="Arial"/>
          <w:color w:val="FF0000"/>
          <w:sz w:val="20"/>
          <w:szCs w:val="20"/>
        </w:rPr>
        <w:t xml:space="preserve">The substrate holder may be HOT! Use </w:t>
      </w:r>
      <w:r w:rsidR="00EE2C1C">
        <w:rPr>
          <w:rFonts w:ascii="Engravers MT" w:hAnsi="Engravers MT" w:cs="Arial"/>
          <w:color w:val="FF0000"/>
          <w:sz w:val="20"/>
          <w:szCs w:val="20"/>
        </w:rPr>
        <w:t>the</w:t>
      </w:r>
      <w:r w:rsidRPr="00115FB9">
        <w:rPr>
          <w:rFonts w:ascii="Engravers MT" w:hAnsi="Engravers MT" w:cs="Arial"/>
          <w:color w:val="FF0000"/>
          <w:sz w:val="20"/>
          <w:szCs w:val="20"/>
        </w:rPr>
        <w:t xml:space="preserve"> substrate holder tool or wait until the holder is cool enough to handle.</w:t>
      </w:r>
      <w:r w:rsidR="00115FB9" w:rsidRPr="00115FB9">
        <w:rPr>
          <w:rFonts w:ascii="Engravers MT" w:hAnsi="Engravers MT" w:cs="Arial"/>
          <w:color w:val="FF0000"/>
          <w:sz w:val="20"/>
          <w:szCs w:val="20"/>
        </w:rPr>
        <w:t xml:space="preserve"> </w:t>
      </w:r>
      <w:r w:rsidRPr="00115FB9">
        <w:rPr>
          <w:rFonts w:ascii="Engravers MT" w:hAnsi="Engravers MT" w:cs="Arial"/>
          <w:color w:val="FF0000"/>
          <w:sz w:val="20"/>
          <w:szCs w:val="20"/>
        </w:rPr>
        <w:t>DO NOT unload the substrate or vent the chamber when the substrate temperature readout is &gt; 150 C</w:t>
      </w:r>
      <w:r w:rsidR="00115FB9" w:rsidRPr="00115FB9">
        <w:rPr>
          <w:rFonts w:ascii="Engravers MT" w:hAnsi="Engravers MT" w:cs="Arial"/>
          <w:color w:val="FF0000"/>
          <w:sz w:val="20"/>
          <w:szCs w:val="20"/>
        </w:rPr>
        <w:t>°</w:t>
      </w:r>
      <w:r w:rsidRPr="00115FB9">
        <w:rPr>
          <w:rFonts w:ascii="Engravers MT" w:hAnsi="Engravers MT" w:cs="Arial"/>
          <w:color w:val="FF0000"/>
          <w:sz w:val="20"/>
          <w:szCs w:val="20"/>
        </w:rPr>
        <w:t>.</w:t>
      </w:r>
    </w:p>
    <w:p w:rsidR="00EB5649" w:rsidRPr="00115FB9" w:rsidRDefault="00EB5649" w:rsidP="00EB5649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115FB9">
        <w:rPr>
          <w:rFonts w:ascii="Arial" w:hAnsi="Arial" w:cs="Arial"/>
          <w:color w:val="FF0000"/>
          <w:sz w:val="20"/>
          <w:szCs w:val="20"/>
          <w:u w:val="single"/>
        </w:rPr>
        <w:t>ONLY OPEN THE LOAD-LOCK GATE VALVE WHEN BOTH CHAMBERS ARE BELOW 1x10</w:t>
      </w:r>
      <w:r w:rsidRPr="00115FB9">
        <w:rPr>
          <w:rFonts w:ascii="Arial" w:hAnsi="Arial" w:cs="Arial"/>
          <w:color w:val="FF0000"/>
          <w:sz w:val="20"/>
          <w:szCs w:val="20"/>
          <w:u w:val="single"/>
          <w:vertAlign w:val="superscript"/>
        </w:rPr>
        <w:t>-5</w:t>
      </w:r>
      <w:r w:rsidRPr="00115FB9">
        <w:rPr>
          <w:rFonts w:ascii="Arial" w:hAnsi="Arial" w:cs="Arial"/>
          <w:color w:val="FF0000"/>
          <w:sz w:val="20"/>
          <w:szCs w:val="20"/>
          <w:u w:val="single"/>
        </w:rPr>
        <w:t xml:space="preserve"> TORR OR WHEN BOTH CHAMBERS ARE AT ATMOSPHERE. </w:t>
      </w:r>
      <w:r w:rsidRPr="00115FB9">
        <w:rPr>
          <w:rFonts w:ascii="Arial" w:hAnsi="Arial" w:cs="Arial"/>
          <w:color w:val="FF0000"/>
          <w:sz w:val="20"/>
          <w:szCs w:val="20"/>
        </w:rPr>
        <w:t>OPENING THE GATE VALVE OUTSIDE THESE PRESSURE REGIMES CAN DAMAGE PUMPS, VALVES AND GAUGES.</w:t>
      </w:r>
    </w:p>
    <w:p w:rsidR="00337A1D" w:rsidRDefault="00337A1D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Check Pressure in both the </w:t>
      </w:r>
      <w:r w:rsidRPr="00337A1D">
        <w:rPr>
          <w:b/>
          <w:sz w:val="24"/>
          <w:szCs w:val="24"/>
        </w:rPr>
        <w:t>main chamber</w:t>
      </w:r>
      <w:r>
        <w:rPr>
          <w:sz w:val="24"/>
          <w:szCs w:val="24"/>
        </w:rPr>
        <w:t xml:space="preserve"> and </w:t>
      </w:r>
      <w:r w:rsidRPr="00337A1D">
        <w:rPr>
          <w:b/>
          <w:sz w:val="24"/>
          <w:szCs w:val="24"/>
        </w:rPr>
        <w:t>load-lock chamber</w:t>
      </w:r>
    </w:p>
    <w:p w:rsidR="00C83DF7" w:rsidRPr="00D824E0" w:rsidRDefault="00752889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Open the </w:t>
      </w:r>
      <w:r w:rsidRPr="00DB7055">
        <w:rPr>
          <w:b/>
          <w:sz w:val="24"/>
          <w:szCs w:val="24"/>
        </w:rPr>
        <w:t>transfer valve</w:t>
      </w:r>
    </w:p>
    <w:p w:rsidR="00752889" w:rsidRPr="00D824E0" w:rsidRDefault="00752889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Insert the </w:t>
      </w:r>
      <w:r w:rsidRPr="00DB7055">
        <w:rPr>
          <w:b/>
          <w:sz w:val="24"/>
          <w:szCs w:val="24"/>
        </w:rPr>
        <w:t>transfer arm</w:t>
      </w:r>
    </w:p>
    <w:p w:rsidR="00752889" w:rsidRPr="00D824E0" w:rsidRDefault="00752889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Align the </w:t>
      </w:r>
      <w:r w:rsidRPr="00DB7055">
        <w:rPr>
          <w:b/>
          <w:sz w:val="24"/>
          <w:szCs w:val="24"/>
        </w:rPr>
        <w:t>alignment screws</w:t>
      </w:r>
      <w:r w:rsidRPr="00D824E0">
        <w:rPr>
          <w:sz w:val="24"/>
          <w:szCs w:val="24"/>
        </w:rPr>
        <w:t xml:space="preserve"> with the slots on the </w:t>
      </w:r>
      <w:r w:rsidRPr="00DB7055">
        <w:rPr>
          <w:b/>
          <w:sz w:val="24"/>
          <w:szCs w:val="24"/>
        </w:rPr>
        <w:t>transfer arm</w:t>
      </w:r>
      <w:r w:rsidRPr="00D824E0">
        <w:rPr>
          <w:sz w:val="24"/>
          <w:szCs w:val="24"/>
        </w:rPr>
        <w:t xml:space="preserve"> panel</w:t>
      </w:r>
    </w:p>
    <w:p w:rsidR="00752889" w:rsidRPr="00D824E0" w:rsidRDefault="00752889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Lower the </w:t>
      </w:r>
      <w:r w:rsidRPr="00DB7055">
        <w:rPr>
          <w:b/>
          <w:sz w:val="24"/>
          <w:szCs w:val="24"/>
        </w:rPr>
        <w:t>Z-motion</w:t>
      </w:r>
      <w:r w:rsidRPr="00D824E0">
        <w:rPr>
          <w:sz w:val="24"/>
          <w:szCs w:val="24"/>
        </w:rPr>
        <w:t xml:space="preserve"> to </w:t>
      </w:r>
      <w:r w:rsidRPr="00D84EFA">
        <w:rPr>
          <w:color w:val="FF0000"/>
          <w:sz w:val="24"/>
          <w:szCs w:val="24"/>
        </w:rPr>
        <w:t>37</w:t>
      </w:r>
      <w:r w:rsidRPr="00D824E0">
        <w:rPr>
          <w:sz w:val="24"/>
          <w:szCs w:val="24"/>
        </w:rPr>
        <w:t xml:space="preserve"> </w:t>
      </w:r>
    </w:p>
    <w:p w:rsidR="00752889" w:rsidRPr="00D824E0" w:rsidRDefault="00752889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Rotate the </w:t>
      </w:r>
      <w:r w:rsidRPr="00DB7055">
        <w:rPr>
          <w:b/>
          <w:sz w:val="24"/>
          <w:szCs w:val="24"/>
        </w:rPr>
        <w:t>propeller</w:t>
      </w:r>
      <w:r w:rsidRPr="00D824E0">
        <w:rPr>
          <w:sz w:val="24"/>
          <w:szCs w:val="24"/>
        </w:rPr>
        <w:t xml:space="preserve"> counter-clockwise</w:t>
      </w:r>
    </w:p>
    <w:p w:rsidR="00752889" w:rsidRPr="00D824E0" w:rsidRDefault="0099552F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Lift the </w:t>
      </w:r>
      <w:r w:rsidRPr="00DB7055">
        <w:rPr>
          <w:b/>
          <w:sz w:val="24"/>
          <w:szCs w:val="24"/>
        </w:rPr>
        <w:t>Z-motion</w:t>
      </w:r>
      <w:r w:rsidRPr="00D824E0">
        <w:rPr>
          <w:sz w:val="24"/>
          <w:szCs w:val="24"/>
        </w:rPr>
        <w:t xml:space="preserve"> to </w:t>
      </w:r>
      <w:r w:rsidRPr="00D84EFA">
        <w:rPr>
          <w:color w:val="FF0000"/>
          <w:sz w:val="24"/>
          <w:szCs w:val="24"/>
        </w:rPr>
        <w:t>32</w:t>
      </w:r>
    </w:p>
    <w:p w:rsidR="0099552F" w:rsidRPr="00CB486F" w:rsidRDefault="0099552F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B486F">
        <w:rPr>
          <w:sz w:val="24"/>
          <w:szCs w:val="24"/>
        </w:rPr>
        <w:t xml:space="preserve">Take out the </w:t>
      </w:r>
      <w:r w:rsidRPr="00CB486F">
        <w:rPr>
          <w:b/>
          <w:sz w:val="24"/>
          <w:szCs w:val="24"/>
        </w:rPr>
        <w:t>transfer arm</w:t>
      </w:r>
    </w:p>
    <w:p w:rsidR="0099552F" w:rsidRPr="00D824E0" w:rsidRDefault="0099552F" w:rsidP="0075288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Close the </w:t>
      </w:r>
      <w:r w:rsidRPr="00DB7055">
        <w:rPr>
          <w:b/>
          <w:sz w:val="24"/>
          <w:szCs w:val="24"/>
        </w:rPr>
        <w:t>transfer valve</w:t>
      </w:r>
    </w:p>
    <w:p w:rsidR="0099552F" w:rsidRPr="00D824E0" w:rsidRDefault="0099552F" w:rsidP="0099552F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Verify that a </w:t>
      </w:r>
      <w:r w:rsidR="00D84EFA">
        <w:rPr>
          <w:sz w:val="24"/>
          <w:szCs w:val="24"/>
        </w:rPr>
        <w:t>“</w:t>
      </w:r>
      <w:r w:rsidRPr="00D824E0">
        <w:rPr>
          <w:sz w:val="24"/>
          <w:szCs w:val="24"/>
        </w:rPr>
        <w:t>clicking</w:t>
      </w:r>
      <w:r w:rsidR="00D84EFA">
        <w:rPr>
          <w:sz w:val="24"/>
          <w:szCs w:val="24"/>
        </w:rPr>
        <w:t>”</w:t>
      </w:r>
      <w:r w:rsidRPr="00D824E0">
        <w:rPr>
          <w:sz w:val="24"/>
          <w:szCs w:val="24"/>
        </w:rPr>
        <w:t xml:space="preserve"> sound is heard to confirm proper lock-down</w:t>
      </w:r>
    </w:p>
    <w:p w:rsidR="0099552F" w:rsidRPr="00D824E0" w:rsidRDefault="0099552F" w:rsidP="0099552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Lower the </w:t>
      </w:r>
      <w:r w:rsidRPr="00DB7055">
        <w:rPr>
          <w:b/>
          <w:sz w:val="24"/>
          <w:szCs w:val="24"/>
        </w:rPr>
        <w:t>load-lock breaker</w:t>
      </w:r>
    </w:p>
    <w:p w:rsidR="0099552F" w:rsidRPr="00D824E0" w:rsidRDefault="0099552F" w:rsidP="0099552F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Wait about </w:t>
      </w:r>
      <w:r w:rsidR="00650CF8">
        <w:rPr>
          <w:sz w:val="24"/>
          <w:szCs w:val="24"/>
        </w:rPr>
        <w:t>2</w:t>
      </w:r>
      <w:r w:rsidRPr="00D824E0">
        <w:rPr>
          <w:sz w:val="24"/>
          <w:szCs w:val="24"/>
        </w:rPr>
        <w:t xml:space="preserve"> min or until the pressure inside the </w:t>
      </w:r>
      <w:r w:rsidRPr="00DB7055">
        <w:rPr>
          <w:b/>
          <w:sz w:val="24"/>
          <w:szCs w:val="24"/>
        </w:rPr>
        <w:t>load-lock</w:t>
      </w:r>
      <w:r w:rsidRPr="00D824E0">
        <w:rPr>
          <w:sz w:val="24"/>
          <w:szCs w:val="24"/>
        </w:rPr>
        <w:t xml:space="preserve"> chamber reaches about </w:t>
      </w:r>
      <w:r w:rsidRPr="00D84EFA">
        <w:rPr>
          <w:color w:val="FF0000"/>
          <w:sz w:val="24"/>
          <w:szCs w:val="24"/>
        </w:rPr>
        <w:t>6.7 x 10</w:t>
      </w:r>
      <w:r w:rsidRPr="00D84EFA">
        <w:rPr>
          <w:color w:val="FF0000"/>
          <w:sz w:val="24"/>
          <w:szCs w:val="24"/>
          <w:vertAlign w:val="superscript"/>
        </w:rPr>
        <w:t>2</w:t>
      </w:r>
      <w:r w:rsidRPr="00D824E0">
        <w:rPr>
          <w:sz w:val="24"/>
          <w:szCs w:val="24"/>
        </w:rPr>
        <w:t xml:space="preserve"> Torr</w:t>
      </w:r>
    </w:p>
    <w:p w:rsidR="0099552F" w:rsidRPr="00D824E0" w:rsidRDefault="0099552F" w:rsidP="0099552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Take out the sample and place the </w:t>
      </w:r>
      <w:r w:rsidRPr="00DB7055">
        <w:rPr>
          <w:b/>
          <w:sz w:val="24"/>
          <w:szCs w:val="24"/>
        </w:rPr>
        <w:t>sample holder</w:t>
      </w:r>
      <w:r w:rsidRPr="00D824E0">
        <w:rPr>
          <w:sz w:val="24"/>
          <w:szCs w:val="24"/>
        </w:rPr>
        <w:t xml:space="preserve"> back into the </w:t>
      </w:r>
      <w:r w:rsidRPr="00DB7055">
        <w:rPr>
          <w:b/>
          <w:sz w:val="24"/>
          <w:szCs w:val="24"/>
        </w:rPr>
        <w:t>load-lock</w:t>
      </w:r>
      <w:r w:rsidRPr="00D824E0">
        <w:rPr>
          <w:sz w:val="24"/>
          <w:szCs w:val="24"/>
        </w:rPr>
        <w:t xml:space="preserve"> chamber</w:t>
      </w:r>
    </w:p>
    <w:p w:rsidR="0099552F" w:rsidRPr="00D824E0" w:rsidRDefault="0099552F" w:rsidP="0099552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Verify that the </w:t>
      </w:r>
      <w:r w:rsidRPr="00DB7055">
        <w:rPr>
          <w:b/>
          <w:sz w:val="24"/>
          <w:szCs w:val="24"/>
        </w:rPr>
        <w:t>O-ring</w:t>
      </w:r>
      <w:r w:rsidRPr="00D824E0">
        <w:rPr>
          <w:sz w:val="24"/>
          <w:szCs w:val="24"/>
        </w:rPr>
        <w:t xml:space="preserve"> is clean</w:t>
      </w:r>
    </w:p>
    <w:p w:rsidR="0099552F" w:rsidRPr="00D824E0" w:rsidRDefault="0099552F" w:rsidP="0099552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>Place back the cover</w:t>
      </w:r>
    </w:p>
    <w:p w:rsidR="0099552F" w:rsidRPr="00D824E0" w:rsidRDefault="0099552F" w:rsidP="0099552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Lift the </w:t>
      </w:r>
      <w:r w:rsidRPr="00DB7055">
        <w:rPr>
          <w:b/>
          <w:sz w:val="24"/>
          <w:szCs w:val="24"/>
        </w:rPr>
        <w:t>load-lock breaker</w:t>
      </w:r>
      <w:r w:rsidR="00DB7055">
        <w:rPr>
          <w:b/>
          <w:sz w:val="24"/>
          <w:szCs w:val="24"/>
        </w:rPr>
        <w:t xml:space="preserve"> </w:t>
      </w:r>
      <w:r w:rsidR="00DB7055">
        <w:rPr>
          <w:sz w:val="24"/>
          <w:szCs w:val="24"/>
        </w:rPr>
        <w:t>to start vacuum</w:t>
      </w:r>
    </w:p>
    <w:p w:rsidR="00443500" w:rsidRDefault="00EE2C1C" w:rsidP="00EE2C1C">
      <w:pPr>
        <w:pStyle w:val="Heading1"/>
      </w:pPr>
      <w:r>
        <w:t>System Idle mode procedure:</w:t>
      </w:r>
    </w:p>
    <w:p w:rsidR="00410BEE" w:rsidRPr="00EE2C1C" w:rsidRDefault="00410BEE" w:rsidP="00410BE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EE2C1C">
        <w:rPr>
          <w:b/>
          <w:sz w:val="24"/>
          <w:szCs w:val="24"/>
        </w:rPr>
        <w:t>Transfer valve</w:t>
      </w:r>
      <w:r w:rsidRPr="00EE2C1C">
        <w:rPr>
          <w:sz w:val="24"/>
          <w:szCs w:val="24"/>
        </w:rPr>
        <w:t xml:space="preserve"> is CLOSED</w:t>
      </w:r>
    </w:p>
    <w:p w:rsidR="00410BEE" w:rsidRDefault="00410BEE" w:rsidP="00410BE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EE2C1C">
        <w:rPr>
          <w:b/>
          <w:sz w:val="24"/>
          <w:szCs w:val="24"/>
        </w:rPr>
        <w:t>Pressure (VAT) controller</w:t>
      </w:r>
      <w:r w:rsidRPr="00EE2C1C">
        <w:rPr>
          <w:sz w:val="24"/>
          <w:szCs w:val="24"/>
        </w:rPr>
        <w:t xml:space="preserve"> in remote mode</w:t>
      </w:r>
      <w:r w:rsidR="00D84EFA">
        <w:rPr>
          <w:sz w:val="24"/>
          <w:szCs w:val="24"/>
        </w:rPr>
        <w:t xml:space="preserve"> and the gate valve is </w:t>
      </w:r>
      <w:r w:rsidR="008F0983">
        <w:rPr>
          <w:sz w:val="24"/>
          <w:szCs w:val="24"/>
        </w:rPr>
        <w:t>OPENED</w:t>
      </w:r>
    </w:p>
    <w:p w:rsidR="00410BEE" w:rsidRDefault="00410BEE" w:rsidP="00410BE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EE2C1C">
        <w:rPr>
          <w:b/>
          <w:sz w:val="24"/>
          <w:szCs w:val="24"/>
        </w:rPr>
        <w:t>IG1</w:t>
      </w:r>
      <w:r w:rsidRPr="00EE2C1C">
        <w:rPr>
          <w:sz w:val="24"/>
          <w:szCs w:val="24"/>
        </w:rPr>
        <w:t xml:space="preserve"> is </w:t>
      </w:r>
      <w:r w:rsidR="008F0983">
        <w:rPr>
          <w:sz w:val="24"/>
          <w:szCs w:val="24"/>
        </w:rPr>
        <w:t xml:space="preserve">turned </w:t>
      </w:r>
      <w:r w:rsidRPr="00EE2C1C">
        <w:rPr>
          <w:sz w:val="24"/>
          <w:szCs w:val="24"/>
        </w:rPr>
        <w:t>OFF</w:t>
      </w:r>
    </w:p>
    <w:p w:rsidR="003D66E8" w:rsidRDefault="003D66E8" w:rsidP="003D66E8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Rotator </w:t>
      </w:r>
      <w:r>
        <w:rPr>
          <w:sz w:val="24"/>
          <w:szCs w:val="24"/>
        </w:rPr>
        <w:t>is turned OFF</w:t>
      </w:r>
    </w:p>
    <w:p w:rsidR="00CD2B8F" w:rsidRDefault="00CD2B8F" w:rsidP="003D66E8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b/>
          <w:sz w:val="24"/>
          <w:szCs w:val="24"/>
        </w:rPr>
        <w:t>Sign out your session in the LOG-Binder</w:t>
      </w:r>
    </w:p>
    <w:p w:rsidR="008F0983" w:rsidRDefault="002E5B79" w:rsidP="009209E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7272200" cy="5325929"/>
                <wp:effectExtent l="0" t="0" r="0" b="8255"/>
                <wp:docPr id="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2200" cy="5325929"/>
                          <a:chOff x="3048" y="10022"/>
                          <a:chExt cx="72722" cy="53257"/>
                        </a:xfrm>
                      </wpg:grpSpPr>
                      <wps:wsp>
                        <wps:cNvPr id="32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3048" y="11546"/>
                            <a:ext cx="40386" cy="3886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66E8" w:rsidRDefault="003D66E8" w:rsidP="003D66E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9812" y="48884"/>
                            <a:ext cx="7620" cy="457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6E8" w:rsidRDefault="003D66E8" w:rsidP="003D66E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860" y="51170"/>
                            <a:ext cx="1524" cy="457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6E8" w:rsidRDefault="003D66E8" w:rsidP="003D66E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19812" y="14594"/>
                            <a:ext cx="8382" cy="838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66E8" w:rsidRPr="00767F61" w:rsidRDefault="003D66E8" w:rsidP="003D66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7F61"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M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DC1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31242" y="23738"/>
                            <a:ext cx="8382" cy="838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66E8" w:rsidRPr="00767F61" w:rsidRDefault="003D66E8" w:rsidP="003D66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7F61"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RF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25908" y="37454"/>
                            <a:ext cx="8382" cy="838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66E8" w:rsidRPr="00767F61" w:rsidRDefault="003D66E8" w:rsidP="003D66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7F61"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DC5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#1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10668" y="35168"/>
                            <a:ext cx="8382" cy="838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66E8" w:rsidRPr="00767F61" w:rsidRDefault="003D66E8" w:rsidP="003D66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7F61"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DC5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#2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7620" y="22214"/>
                            <a:ext cx="8382" cy="838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66E8" w:rsidRPr="00767F61" w:rsidRDefault="003D66E8" w:rsidP="003D66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7F61">
                                <w:rPr>
                                  <w:rFonts w:asciiTheme="minorHAnsi" w:hAnsi="Calibri" w:cstheme="minorBidi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M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DC5</w:t>
                              </w:r>
                              <w:r w:rsidRPr="00767F61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#3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" y="54218"/>
                            <a:ext cx="27432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6E8" w:rsidRDefault="003D66E8" w:rsidP="003D66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FRONT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1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28956" y="18404"/>
                            <a:ext cx="1524" cy="1524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25400"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66E8" w:rsidRDefault="003D66E8" w:rsidP="003D66E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Text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" y="10022"/>
                            <a:ext cx="12192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6E8" w:rsidRDefault="003D66E8" w:rsidP="003D66E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Ar 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3" name="Straight Arrow Connector 4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9875" y="14213"/>
                            <a:ext cx="4795" cy="4034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6908" y="45620"/>
                            <a:ext cx="38862" cy="1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6E8" w:rsidRDefault="003D66E8" w:rsidP="003D66E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Definitions:</w:t>
                              </w:r>
                            </w:p>
                            <w:p w:rsidR="003D66E8" w:rsidRDefault="009E429D" w:rsidP="003D66E8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M = </w:t>
                              </w:r>
                              <w:r w:rsidR="003D66E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Magnetic Targets</w:t>
                              </w:r>
                            </w:p>
                            <w:p w:rsidR="003D66E8" w:rsidRDefault="003D66E8" w:rsidP="003D66E8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S = Standard (non- magnetic) Targets</w:t>
                              </w:r>
                            </w:p>
                            <w:p w:rsidR="003D66E8" w:rsidRDefault="003D66E8" w:rsidP="003D66E8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DC1 = Power supply number 1</w:t>
                              </w:r>
                            </w:p>
                            <w:p w:rsidR="003D66E8" w:rsidRDefault="003D66E8" w:rsidP="003D66E8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DC5 = Power supply number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1" style="width:572.6pt;height:419.35pt;mso-position-horizontal-relative:char;mso-position-vertical-relative:line" coordorigin="3048,10022" coordsize="72722,5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sfwAYAADEwAAAOAAAAZHJzL2Uyb0RvYy54bWzsWt1u2zYUvh+wdxB071qkqF/UKVo7LgZ0&#10;a7F2D8BIsi1MEjVKiZ0Oe/cdHkqy5MZp4SxOMigXDiVKFHkOv/Px/Lx+s8sz4yaRVSqKmUleWaaR&#10;FJGI02I9M//4spz4plHVvIh5JopkZt4mlfnm4uefXm/LMKFiI7I4kQYMUlThtpyZm7ouw+m0ijZJ&#10;zqtXokwK6FwJmfMaLuV6Gku+hdHzbEoty51uhYxLKaKkquDuQneaFzj+apVE9cfVqkpqI5uZMLca&#10;fyX+Xqnf6cVrHq4lLzdp1EyDnzCLnKcFfLQbasFrblzL9Juh8jSSohKr+lUk8qlYrdIowTXAaoh1&#10;sJr3UlyXuJZ1uF2XnZhAtAdyOnnY6LebT9JI45npmkbBc1ARftWgVMlmW65DeOS9LD+Xn6ReIDQ/&#10;iOjPCrqnh/3qeq0fNq62v4oYxuPXtUDZ7FYyV0PAqo0dquC2U0Gyq40IbnrUo6BX04igz7GpE9BA&#10;KynagCbVe7bFYFNBN7EsPUseRpvL/gD71z318pSH+ts432Z+anGw56q9WKuHifXzhpcJaqtSMmvE&#10;atNWrh9veGbYRIsVH2llWmmBGoWYb3ixTt5KKbabhMcwI3we5t17QV1UoI7vSngvKeIwV4uxFTSz&#10;bB9UrsRs+76L2u7kxMNSVvX7ROSGaszMJMvSslKr4yG/+VDVWqrtU+p2JbI0XqZZhhcKv8k8kwYs&#10;GrZAFCVFTfD17DqHfaHvgwbhT08M7isF4/N4C2aDZkANgzocfCErjO3MpA6D90/9vHPy1wGYRQwy&#10;4KFS02XTrnma6TbMPSsQH1pVerPVu6sdYq3BVhVeifgWFCmFNkxgSKGxEfKraWzBKM3M6q9rLhPT&#10;yH4pYDMEhDFlxfCCOR6FC9nvuer38CKCoWZmVEvT0BfzWtu+61Km6w18S+ukEG8BpKsU1aq2l55X&#10;swDAyJnAwkgLlt/BcgMUssQAAIGgBwCAjfFIiCGBTwCwAArm+z4bQsZzlbwVYpToVd9xwEiY/7NC&#10;i9qrhVD41PNW25OHYA0AzE1LE9bfAaHMekeDydL1vQlbMmcSeJY/sUjwLnAtFrDF8h+1NsLCTRrH&#10;SfEhLZKWPAn7MSva0LimPaTP+/As11edMUGb0VmIvtXJ0xoOE1maz0wfn9L6OwbRwfxRmSCO9j+K&#10;Be2uMrUH+LXbLTniVxNTQ3asI7sefjthASk+NuNR6ruAUYCoQ4jXMEtLecSh7Bz4vVr/x0w3Yhep&#10;tk+vp2MXjfqe40bubbHrtNyrD6qdnM4A2z3tEuYEB7Tr2z6YFUW72LqXdh94Tq133yLXU6dETST9&#10;Iyptb/+Pj6nOSHN3+nTgSzW+soYKOplnOqHacDrTJ1Rqe7avN2bLcCNUnsqjQ+96ZBVwCxoctKzi&#10;DaGCG/ZMUIHgkaUjRbbHnJFVICbRi708WfCjs5aj8zR0nmCv6gisZhWMe54JKsRy3QYqDoEWnrdH&#10;VmnClE8Glc5ajlAZQiUYQAViorBhzwQVHQUEb4RSSkZSeSak0hnLESkDpDgQDdOk8gXM+TuxMyC+&#10;PQSLUe/gfpsKeKzIehBY4DWpwByj5IBgqMdUmgxzUa52/0+PrHdBbp2C+eGotxVc+pc+mzDqXk6Y&#10;tVhM3i7nbOIuiecs7MV8viDDqLeKpT886q1ie4PEVtWPdS/xTylMhRn2se7pPviuU27QDfp9PoH8&#10;wKEO5j96k4YV9Nf2DOL4pCOOs5iN+jtpuKpUabjlk6fhnC4NhydRiDcMLQbu2UfKwFE/cLShID6z&#10;Dvh1H8HHloZFW1bQJqNPTVn392ZAFxaYzm9wp2zKfXmqu9LeGgd91wsKHO4KKWLOqv1mO9Ih8nn4&#10;wNwz6SoQzrLnX07y2emSVx1V4vbrnSvPQ5U29dwGAvsKl9YZI5QEI1e2ZSZ9zI5ciYyqDMjxspTT&#10;82b7c+NZ7MaL4Uq7PWB/riVXRTUGlm8Zc1EUUAQipMH6ZmRe6Dq6aFc0dXRd2RcWkH25LaFmblD1&#10;pV9RZuh41ZdOY6pqKEUtagc0VXY08D3I7MHBm8DBG3PxeFTEajvmBdCHFS2WjbM8fu6umuV169Kp&#10;siPVYINTODImuMt3nQhbntOFX3cl4B5QJHYvVRo1ipqrYjsot5qZeRJDoVUCdayqpbn/njKZJ3QY&#10;Ouke9QO0P3BXEYtGr1qd2lHnq+2CAPyhJ9qFt5oU85no1W3TAsxRFV1oL1t61bWQCAniuQ6GFY5j&#10;4ntVXp2eRl/0CYvKXogv2tVJvRR+xWpqqEtHF6WpoVeF7/1rNDP7Sv+LfwEAAP//AwBQSwMEFAAG&#10;AAgAAAAhAFG5lsTeAAAABgEAAA8AAABkcnMvZG93bnJldi54bWxMj0FrwkAQhe+F/odlCr3VTbS2&#10;Ic1GRNqepKAWxNuYHZNgdjZk1yT++669tJeBx3u89022GE0jeupcbVlBPIlAEBdW11wq+N59PCUg&#10;nEfW2FgmBVdysMjv7zJMtR14Q/3WlyKUsEtRQeV9m0rpiooMuoltiYN3sp1BH2RXSt3hEMpNI6dR&#10;9CIN1hwWKmxpVVFx3l6Mgs8Bh+Usfu/X59PqetjNv/brmJR6fBiXbyA8jf4vDDf8gA55YDraC2sn&#10;GgXhEf97b178PJ+COCpIZskryDyT//HzHwAAAP//AwBQSwECLQAUAAYACAAAACEAtoM4kv4AAADh&#10;AQAAEwAAAAAAAAAAAAAAAAAAAAAAW0NvbnRlbnRfVHlwZXNdLnhtbFBLAQItABQABgAIAAAAIQA4&#10;/SH/1gAAAJQBAAALAAAAAAAAAAAAAAAAAC8BAABfcmVscy8ucmVsc1BLAQItABQABgAIAAAAIQC/&#10;BosfwAYAADEwAAAOAAAAAAAAAAAAAAAAAC4CAABkcnMvZTJvRG9jLnhtbFBLAQItABQABgAIAAAA&#10;IQBRuZbE3gAAAAYBAAAPAAAAAAAAAAAAAAAAABoJAABkcnMvZG93bnJldi54bWxQSwUGAAAAAAQA&#10;BADzAAAAJQoAAAAA&#10;">
                <v:oval id="Oval 31" o:spid="_x0000_s1032" style="position:absolute;left:3048;top:11546;width:40386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ebxwAAANsAAAAPAAAAZHJzL2Rvd25yZXYueG1sRI9Pa8JA&#10;FMTvgt9heQUvUjdaCJK6CVWwCPbgn4rt7ZF9TYLZt2l21bSfvlsQPA4z8xtmlnWmFhdqXWVZwXgU&#10;gSDOra64UPC+Xz5OQTiPrLG2TAp+yEGW9nszTLS98pYuO1+IAGGXoILS+yaR0uUlGXQj2xAH78u2&#10;Bn2QbSF1i9cAN7WcRFEsDVYcFkpsaFFSftqdjYLPeDnneLMe8lvj8vnhFX8/jt9KDR66l2cQnjp/&#10;D9/aK63gaQL/X8IPkOkfAAAA//8DAFBLAQItABQABgAIAAAAIQDb4fbL7gAAAIUBAAATAAAAAAAA&#10;AAAAAAAAAAAAAABbQ29udGVudF9UeXBlc10ueG1sUEsBAi0AFAAGAAgAAAAhAFr0LFu/AAAAFQEA&#10;AAsAAAAAAAAAAAAAAAAAHwEAAF9yZWxzLy5yZWxzUEsBAi0AFAAGAAgAAAAhAGa8x5vHAAAA2wAA&#10;AA8AAAAAAAAAAAAAAAAABwIAAGRycy9kb3ducmV2LnhtbFBLBQYAAAAAAwADALcAAAD7AgAAAAA=&#10;" fillcolor="#4f81bd [3204]" strokecolor="#243f60 [1604]" strokeweight="2pt">
                  <v:textbox>
                    <w:txbxContent>
                      <w:p w:rsidR="003D66E8" w:rsidRDefault="003D66E8" w:rsidP="003D66E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ect id="Rectangle 32" o:spid="_x0000_s1033" style="position:absolute;left:19812;top:48884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oWxAAAANsAAAAPAAAAZHJzL2Rvd25yZXYueG1sRI9PawIx&#10;FMTvgt8hPKG3mrVUka1RtFDpsf5B2ttj89ws3byETdZd++mNUPA4zMxvmMWqt7W4UBMqxwom4wwE&#10;ceF0xaWC4+HjeQ4iRGSNtWNScKUAq+VwsMBcu453dNnHUiQIhxwVmBh9LmUoDFkMY+eJk3d2jcWY&#10;ZFNK3WCX4LaWL1k2kxYrTgsGPb0bKn73rVXgt8evn7PZ+G52PU23fdl+/1WtUk+jfv0GIlIfH+H/&#10;9qdW8DqB+5f0A+TyBgAA//8DAFBLAQItABQABgAIAAAAIQDb4fbL7gAAAIUBAAATAAAAAAAAAAAA&#10;AAAAAAAAAABbQ29udGVudF9UeXBlc10ueG1sUEsBAi0AFAAGAAgAAAAhAFr0LFu/AAAAFQEAAAsA&#10;AAAAAAAAAAAAAAAAHwEAAF9yZWxzLy5yZWxzUEsBAi0AFAAGAAgAAAAhANJmmhbEAAAA2wAAAA8A&#10;AAAAAAAAAAAAAAAABwIAAGRycy9kb3ducmV2LnhtbFBLBQYAAAAAAwADALcAAAD4AgAAAAA=&#10;" fillcolor="#4f81bd [3204]" stroked="f" strokeweight="2pt">
                  <v:textbox>
                    <w:txbxContent>
                      <w:p w:rsidR="003D66E8" w:rsidRDefault="003D66E8" w:rsidP="003D66E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33" o:spid="_x0000_s1034" style="position:absolute;left:22860;top:51170;width:152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s2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wWMM1y/hB8jNBQAA//8DAFBLAQItABQABgAIAAAAIQDb4fbL7gAAAIUBAAATAAAAAAAAAAAA&#10;AAAAAAAAAABbQ29udGVudF9UeXBlc10ueG1sUEsBAi0AFAAGAAgAAAAhAFr0LFu/AAAAFQEAAAsA&#10;AAAAAAAAAAAAAAAAHwEAAF9yZWxzLy5yZWxzUEsBAi0AFAAGAAgAAAAhAIXISzbEAAAA2wAAAA8A&#10;AAAAAAAAAAAAAAAABwIAAGRycy9kb3ducmV2LnhtbFBLBQYAAAAAAwADALcAAAD4AgAAAAA=&#10;" fillcolor="white [3212]" stroked="f" strokeweight="2pt">
                  <v:textbox>
                    <w:txbxContent>
                      <w:p w:rsidR="003D66E8" w:rsidRDefault="003D66E8" w:rsidP="003D66E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oval id="Oval 34" o:spid="_x0000_s1035" style="position:absolute;left:19812;top:14594;width:838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RgwwAAANsAAAAPAAAAZHJzL2Rvd25yZXYueG1sRI/RagIx&#10;FETfBf8h3IIvUrNrW2lXo0hBbJ+s1g+4bK67oZubJUk1/ftGEHwcZuYMs1gl24kz+WAcKygnBQji&#10;2mnDjYLj9+bxFUSIyBo7x6TgjwKslsPBAivtLryn8yE2IkM4VKigjbGvpAx1SxbDxPXE2Ts5bzFm&#10;6RupPV4y3HZyWhQzadFwXmixp/eW6p/Dr1Xwttv6zXhsyuPXk9k2yaXPMiWlRg9pPQcRKcV7+Nb+&#10;0AqeX+D6Jf8AufwHAAD//wMAUEsBAi0AFAAGAAgAAAAhANvh9svuAAAAhQEAABMAAAAAAAAAAAAA&#10;AAAAAAAAAFtDb250ZW50X1R5cGVzXS54bWxQSwECLQAUAAYACAAAACEAWvQsW78AAAAVAQAACwAA&#10;AAAAAAAAAAAAAAAfAQAAX3JlbHMvLnJlbHNQSwECLQAUAAYACAAAACEAzep0YMMAAADbAAAADwAA&#10;AAAAAAAAAAAAAAAHAgAAZHJzL2Rvd25yZXYueG1sUEsFBgAAAAADAAMAtwAAAPcCAAAAAA==&#10;" fillcolor="#404040 [2429]" strokecolor="#243f60 [1604]" strokeweight="2pt">
                  <v:textbox>
                    <w:txbxContent>
                      <w:p w:rsidR="003D66E8" w:rsidRPr="00767F61" w:rsidRDefault="003D66E8" w:rsidP="003D66E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67F61"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20"/>
                            <w:szCs w:val="20"/>
                          </w:rPr>
                          <w:t>1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M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br/>
                          <w:t>DC1</w:t>
                        </w:r>
                      </w:p>
                    </w:txbxContent>
                  </v:textbox>
                </v:oval>
                <v:oval id="Oval 37" o:spid="_x0000_s1036" style="position:absolute;left:31242;top:23738;width:838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oXwwAAANsAAAAPAAAAZHJzL2Rvd25yZXYueG1sRI/dagIx&#10;FITvC75DOII3UrOrRdqtUUQQ26v69wCHzelu6OZkSaLGt2+EQi+HmfmGWayS7cSVfDCOFZSTAgRx&#10;7bThRsH5tH1+BREissbOMSm4U4DVcvC0wEq7Gx/oeoyNyBAOFSpoY+wrKUPdksUwcT1x9r6dtxiz&#10;9I3UHm8Zbjs5LYq5tGg4L7TY06al+ud4sQrevnZ+Ox6b8ryfmV2TXPosU1JqNEzrdxCRUvwP/7U/&#10;tIKXOTy+5B8gl78AAAD//wMAUEsBAi0AFAAGAAgAAAAhANvh9svuAAAAhQEAABMAAAAAAAAAAAAA&#10;AAAAAAAAAFtDb250ZW50X1R5cGVzXS54bWxQSwECLQAUAAYACAAAACEAWvQsW78AAAAVAQAACwAA&#10;AAAAAAAAAAAAAAAfAQAAX3JlbHMvLnJlbHNQSwECLQAUAAYACAAAACEAPTjqF8MAAADbAAAADwAA&#10;AAAAAAAAAAAAAAAHAgAAZHJzL2Rvd25yZXYueG1sUEsFBgAAAAADAAMAtwAAAPcCAAAAAA==&#10;" fillcolor="#404040 [2429]" strokecolor="#243f60 [1604]" strokeweight="2pt">
                  <v:textbox>
                    <w:txbxContent>
                      <w:p w:rsidR="003D66E8" w:rsidRPr="00767F61" w:rsidRDefault="003D66E8" w:rsidP="003D66E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67F61"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20"/>
                            <w:szCs w:val="20"/>
                          </w:rPr>
                          <w:t>2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S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br/>
                          <w:t>RF</w:t>
                        </w:r>
                      </w:p>
                    </w:txbxContent>
                  </v:textbox>
                </v:oval>
                <v:oval id="Oval 38" o:spid="_x0000_s1037" style="position:absolute;left:25908;top:37454;width:838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+MwwAAANsAAAAPAAAAZHJzL2Rvd25yZXYueG1sRI/RagIx&#10;FETfBf8h3IIvUrNrS21Xo0hBbJ+s1g+4bK67oZubJUk1/ftGEHwcZuYMs1gl24kz+WAcKygnBQji&#10;2mnDjYLj9+bxFUSIyBo7x6TgjwKslsPBAivtLryn8yE2IkM4VKigjbGvpAx1SxbDxPXE2Ts5bzFm&#10;6RupPV4y3HZyWhQv0qLhvNBiT+8t1T+HX6vgbbf1m/HYlMevJ7NtkkufZUpKjR7Seg4iUor38K39&#10;oRU8z+D6Jf8AufwHAAD//wMAUEsBAi0AFAAGAAgAAAAhANvh9svuAAAAhQEAABMAAAAAAAAAAAAA&#10;AAAAAAAAAFtDb250ZW50X1R5cGVzXS54bWxQSwECLQAUAAYACAAAACEAWvQsW78AAAAVAQAACwAA&#10;AAAAAAAAAAAAAAAfAQAAX3JlbHMvLnJlbHNQSwECLQAUAAYACAAAACEAUnRPjMMAAADbAAAADwAA&#10;AAAAAAAAAAAAAAAHAgAAZHJzL2Rvd25yZXYueG1sUEsFBgAAAAADAAMAtwAAAPcCAAAAAA==&#10;" fillcolor="#404040 [2429]" strokecolor="#243f60 [1604]" strokeweight="2pt">
                  <v:textbox>
                    <w:txbxContent>
                      <w:p w:rsidR="003D66E8" w:rsidRPr="00767F61" w:rsidRDefault="003D66E8" w:rsidP="003D66E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67F61"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20"/>
                            <w:szCs w:val="20"/>
                          </w:rPr>
                          <w:t>3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S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br/>
                          <w:t>DC5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br/>
                          <w:t>#1</w:t>
                        </w:r>
                      </w:p>
                    </w:txbxContent>
                  </v:textbox>
                </v:oval>
                <v:oval id="Oval 39" o:spid="_x0000_s1038" style="position:absolute;left:10668;top:35168;width:838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9v+wAAAANsAAAAPAAAAZHJzL2Rvd25yZXYueG1sRE/LagIx&#10;FN0X/IdwBTeimbFFdDSKFMR2VV8fcJlcZ4KTmyFJNf37ZlHo8nDe622ynXiQD8axgnJagCCunTbc&#10;KLhe9pMFiBCRNXaOScEPBdhuBi9rrLR78oke59iIHMKhQgVtjH0lZahbshimrifO3M15izFD30jt&#10;8ZnDbSdnRTGXFg3nhhZ7em+pvp+/rYLl18Hvx2NTXo+v5tAklz7LlJQaDdNuBSJSiv/iP/eHVvCW&#10;x+Yv+QfIzS8AAAD//wMAUEsBAi0AFAAGAAgAAAAhANvh9svuAAAAhQEAABMAAAAAAAAAAAAAAAAA&#10;AAAAAFtDb250ZW50X1R5cGVzXS54bWxQSwECLQAUAAYACAAAACEAWvQsW78AAAAVAQAACwAAAAAA&#10;AAAAAAAAAAAfAQAAX3JlbHMvLnJlbHNQSwECLQAUAAYACAAAACEAI+vb/sAAAADbAAAADwAAAAAA&#10;AAAAAAAAAAAHAgAAZHJzL2Rvd25yZXYueG1sUEsFBgAAAAADAAMAtwAAAPQCAAAAAA==&#10;" fillcolor="#404040 [2429]" strokecolor="#243f60 [1604]" strokeweight="2pt">
                  <v:textbox>
                    <w:txbxContent>
                      <w:p w:rsidR="003D66E8" w:rsidRPr="00767F61" w:rsidRDefault="003D66E8" w:rsidP="003D66E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67F61"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20"/>
                            <w:szCs w:val="20"/>
                          </w:rPr>
                          <w:t>4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S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br/>
                          <w:t>DC5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br/>
                          <w:t>#2</w:t>
                        </w:r>
                      </w:p>
                    </w:txbxContent>
                  </v:textbox>
                </v:oval>
                <v:oval id="Oval 40" o:spid="_x0000_s1039" style="position:absolute;left:7620;top:22214;width:838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35lwwAAANsAAAAPAAAAZHJzL2Rvd25yZXYueG1sRI/dagIx&#10;FITvC75DOEJvpGZXi+jWKKUg2qv69wCHzelu6OZkSaKmb2+EQi+HmfmGWa6T7cSVfDCOFZTjAgRx&#10;7bThRsH5tHmZgwgRWWPnmBT8UoD1avC0xEq7Gx/oeoyNyBAOFSpoY+wrKUPdksUwdj1x9r6dtxiz&#10;9I3UHm8Zbjs5KYqZtGg4L7TY00dL9c/xYhUsvrZ+MxqZ8ryfmm2TXPosU1LqeZje30BESvE//Nfe&#10;aQWvC3h8yT9Aru4AAAD//wMAUEsBAi0AFAAGAAgAAAAhANvh9svuAAAAhQEAABMAAAAAAAAAAAAA&#10;AAAAAAAAAFtDb250ZW50X1R5cGVzXS54bWxQSwECLQAUAAYACAAAACEAWvQsW78AAAAVAQAACwAA&#10;AAAAAAAAAAAAAAAfAQAAX3JlbHMvLnJlbHNQSwECLQAUAAYACAAAACEATKd+ZcMAAADbAAAADwAA&#10;AAAAAAAAAAAAAAAHAgAAZHJzL2Rvd25yZXYueG1sUEsFBgAAAAADAAMAtwAAAPcCAAAAAA==&#10;" fillcolor="#404040 [2429]" strokecolor="#243f60 [1604]" strokeweight="2pt">
                  <v:textbox>
                    <w:txbxContent>
                      <w:p w:rsidR="003D66E8" w:rsidRPr="00767F61" w:rsidRDefault="003D66E8" w:rsidP="003D66E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67F61">
                          <w:rPr>
                            <w:rFonts w:asciiTheme="minorHAnsi" w:hAnsi="Calibri" w:cstheme="minorBidi"/>
                            <w:color w:val="FF0000"/>
                            <w:kern w:val="24"/>
                            <w:sz w:val="20"/>
                            <w:szCs w:val="20"/>
                          </w:rPr>
                          <w:t>5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M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br/>
                          <w:t>DC5</w:t>
                        </w:r>
                        <w:r w:rsidRPr="00767F61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br/>
                          <w:t>#3</w:t>
                        </w:r>
                      </w:p>
                    </w:txbxContent>
                  </v:textbox>
                </v:oval>
                <v:shape id="TextBox 12" o:spid="_x0000_s1040" type="#_x0000_t202" style="position:absolute;left:9906;top:54218;width:2743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:rsidR="003D66E8" w:rsidRDefault="003D66E8" w:rsidP="003D66E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FRONT</w:t>
                        </w:r>
                      </w:p>
                    </w:txbxContent>
                  </v:textbox>
                </v:shape>
                <v:oval id="Oval 42" o:spid="_x0000_s1041" style="position:absolute;left:28956;top:18404;width:15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cCwgAAANsAAAAPAAAAZHJzL2Rvd25yZXYueG1sRI9Pi8Iw&#10;FMTvgt8hPMGbpgqKdo2igiLixT+HPb5t3rbF5KU0sdZvb4SFPQ4z8xtmsWqtEQ3VvnSsYDRMQBBn&#10;TpecK7hdd4MZCB+QNRrHpOBFHlbLbmeBqXZPPlNzCbmIEPYpKihCqFIpfVaQRT90FXH0fl1tMURZ&#10;51LX+Ixwa+Q4SabSYslxocCKtgVl98vDKtiXazO/n9yxac6tyX++ebeZsVL9Xrv+AhGoDf/hv/ZB&#10;K5iM4PMl/gC5fAMAAP//AwBQSwECLQAUAAYACAAAACEA2+H2y+4AAACFAQAAEwAAAAAAAAAAAAAA&#10;AAAAAAAAW0NvbnRlbnRfVHlwZXNdLnhtbFBLAQItABQABgAIAAAAIQBa9CxbvwAAABUBAAALAAAA&#10;AAAAAAAAAAAAAB8BAABfcmVscy8ucmVsc1BLAQItABQABgAIAAAAIQBV0ocCwgAAANsAAAAPAAAA&#10;AAAAAAAAAAAAAAcCAABkcnMvZG93bnJldi54bWxQSwUGAAAAAAMAAwC3AAAA9gIAAAAA&#10;" fillcolor="#92d050" strokecolor="#daeef3 [664]" strokeweight="2pt">
                  <v:textbox>
                    <w:txbxContent>
                      <w:p w:rsidR="003D66E8" w:rsidRDefault="003D66E8" w:rsidP="003D66E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TextBox 14" o:spid="_x0000_s1042" type="#_x0000_t202" style="position:absolute;left:32766;top:10022;width:1219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:rsidR="003D66E8" w:rsidRDefault="003D66E8" w:rsidP="003D66E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Ar Outlet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4" o:spid="_x0000_s1043" type="#_x0000_t32" style="position:absolute;left:29875;top:14213;width:4795;height:4034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ICyAAAANsAAAAPAAAAZHJzL2Rvd25yZXYueG1sRI/dSsNA&#10;FITvhb7DcgRvpN1YUdrYbSlKQSoUm/55ecges6nZsyG7NrFP7xYEL4eZ+YaZzDpbiRM1vnSs4G6Q&#10;gCDOnS65ULDdLPojED4ga6wck4If8jCb9q4mmGrX8ppOWShEhLBPUYEJoU6l9Lkhi37gauLofbrG&#10;YoiyKaRusI1wW8lhkjxKiyXHBYM1PRvKv7Jvq6Bd7bcf85f33fH27XzIRuN1shwapW6uu/kTiEBd&#10;+A//tV+1god7uHyJP0BOfwEAAP//AwBQSwECLQAUAAYACAAAACEA2+H2y+4AAACFAQAAEwAAAAAA&#10;AAAAAAAAAAAAAAAAW0NvbnRlbnRfVHlwZXNdLnhtbFBLAQItABQABgAIAAAAIQBa9CxbvwAAABUB&#10;AAALAAAAAAAAAAAAAAAAAB8BAABfcmVscy8ucmVsc1BLAQItABQABgAIAAAAIQCHidICyAAAANsA&#10;AAAPAAAAAAAAAAAAAAAAAAcCAABkcnMvZG93bnJldi54bWxQSwUGAAAAAAMAAwC3AAAA/AIAAAAA&#10;" strokecolor="black [3213]" strokeweight="1.75pt">
                  <v:stroke endarrow="open"/>
                </v:shape>
                <v:shape id="TextBox 18" o:spid="_x0000_s1044" type="#_x0000_t202" style="position:absolute;left:36908;top:45620;width:38862;height:17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:rsidR="003D66E8" w:rsidRDefault="003D66E8" w:rsidP="003D66E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Definitions:</w:t>
                        </w:r>
                      </w:p>
                      <w:p w:rsidR="003D66E8" w:rsidRDefault="009E429D" w:rsidP="003D66E8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rPr>
                            <w:rFonts w:eastAsia="Times New Roman"/>
                            <w:sz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M = </w:t>
                        </w:r>
                        <w:r w:rsidR="003D66E8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Magnetic Targets</w:t>
                        </w:r>
                      </w:p>
                      <w:p w:rsidR="003D66E8" w:rsidRDefault="003D66E8" w:rsidP="003D66E8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rPr>
                            <w:rFonts w:eastAsia="Times New Roman"/>
                            <w:sz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S = Standard (non- magnetic) Targets</w:t>
                        </w:r>
                      </w:p>
                      <w:p w:rsidR="003D66E8" w:rsidRDefault="003D66E8" w:rsidP="003D66E8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rPr>
                            <w:rFonts w:eastAsia="Times New Roman"/>
                            <w:sz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DC1 = Power supply number 1</w:t>
                        </w:r>
                      </w:p>
                      <w:p w:rsidR="003D66E8" w:rsidRDefault="003D66E8" w:rsidP="003D66E8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spacing w:after="0" w:line="240" w:lineRule="auto"/>
                          <w:rPr>
                            <w:rFonts w:eastAsia="Times New Roman"/>
                            <w:sz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DC5 = Power supply number 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09E1" w:rsidRDefault="009209E1" w:rsidP="009209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Figure: sputtering </w:t>
      </w:r>
      <w:r w:rsidR="000944B4">
        <w:rPr>
          <w:sz w:val="24"/>
          <w:szCs w:val="24"/>
        </w:rPr>
        <w:t>guns’</w:t>
      </w:r>
      <w:r>
        <w:rPr>
          <w:sz w:val="24"/>
          <w:szCs w:val="24"/>
        </w:rPr>
        <w:t xml:space="preserve"> location and specification</w:t>
      </w:r>
    </w:p>
    <w:p w:rsidR="00956852" w:rsidRDefault="0095685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6852" w:rsidRDefault="00B53F54" w:rsidP="00F96251">
      <w:pPr>
        <w:pStyle w:val="Heading1"/>
      </w:pPr>
      <w:r>
        <w:lastRenderedPageBreak/>
        <w:t>Manual Venting of the Main Ch</w:t>
      </w:r>
      <w:r w:rsidR="00956852">
        <w:t>amber</w:t>
      </w:r>
      <w:r w:rsidR="00F96251">
        <w:t xml:space="preserve"> (</w:t>
      </w:r>
      <w:r w:rsidR="00F96251" w:rsidRPr="00F96251">
        <w:t>must get prior approval from Staff</w:t>
      </w:r>
      <w:r w:rsidR="00F96251">
        <w:t>)</w:t>
      </w:r>
      <w:r w:rsidR="00956852">
        <w:t>:</w:t>
      </w:r>
    </w:p>
    <w:p w:rsidR="0056383E" w:rsidRDefault="0056383E" w:rsidP="00B53F54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D3218C" w:rsidRDefault="00D3218C" w:rsidP="00D3218C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15FB9">
        <w:rPr>
          <w:rFonts w:ascii="Arial" w:hAnsi="Arial" w:cs="Arial"/>
          <w:b/>
          <w:color w:val="FF0000"/>
          <w:sz w:val="24"/>
          <w:szCs w:val="24"/>
        </w:rPr>
        <w:t>WARNING!!</w:t>
      </w:r>
      <w:r>
        <w:rPr>
          <w:rFonts w:ascii="Arial" w:hAnsi="Arial" w:cs="Arial"/>
          <w:b/>
          <w:color w:val="FF0000"/>
          <w:sz w:val="24"/>
          <w:szCs w:val="24"/>
        </w:rPr>
        <w:t>!</w:t>
      </w:r>
    </w:p>
    <w:p w:rsidR="00D3218C" w:rsidRDefault="00D3218C" w:rsidP="00D3218C">
      <w:pPr>
        <w:pStyle w:val="ListParagraph"/>
        <w:numPr>
          <w:ilvl w:val="0"/>
          <w:numId w:val="24"/>
        </w:num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You must receive formal approval from John or Nissim before performing this operation by yourself!</w:t>
      </w:r>
    </w:p>
    <w:p w:rsidR="00D3218C" w:rsidRDefault="00D3218C" w:rsidP="00D3218C">
      <w:pPr>
        <w:pStyle w:val="ListParagraph"/>
        <w:numPr>
          <w:ilvl w:val="1"/>
          <w:numId w:val="24"/>
        </w:numPr>
        <w:ind w:left="720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The sputtering system may be seriously damaged if one or more of the steps below are not followed.</w:t>
      </w:r>
    </w:p>
    <w:p w:rsidR="00D3218C" w:rsidRDefault="00D3218C" w:rsidP="00D3218C">
      <w:pPr>
        <w:pStyle w:val="ListParagraph"/>
        <w:numPr>
          <w:ilvl w:val="0"/>
          <w:numId w:val="24"/>
        </w:numPr>
        <w:ind w:left="360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Make sure you read the following procedure before attempting to run this process.</w:t>
      </w:r>
    </w:p>
    <w:p w:rsidR="00D3218C" w:rsidRPr="00B81E27" w:rsidRDefault="00D3218C" w:rsidP="00D3218C">
      <w:pPr>
        <w:pStyle w:val="ListParagraph"/>
        <w:numPr>
          <w:ilvl w:val="1"/>
          <w:numId w:val="24"/>
        </w:numPr>
        <w:ind w:left="720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If you don’t understand or forgot the meaning of any of the steps below, please request clarification from CNSE staff.</w:t>
      </w:r>
    </w:p>
    <w:p w:rsidR="002B07DA" w:rsidRPr="00115FB9" w:rsidRDefault="002B07DA" w:rsidP="002B07DA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2B07DA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>
            <wp:extent cx="4898571" cy="2743200"/>
            <wp:effectExtent l="0" t="0" r="0" b="0"/>
            <wp:docPr id="23" name="Picture 19" descr="C:\Documents and Settings\Nissim Amos\Desktop\Front-syst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Nissim Amos\Desktop\Front-syste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" r="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7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54" w:rsidRDefault="00B53F54" w:rsidP="00B53F54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After completing the deposition run, </w:t>
      </w:r>
    </w:p>
    <w:p w:rsidR="00B53F54" w:rsidRDefault="00B53F54" w:rsidP="00B53F54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Turn OFF the sample rotation and </w:t>
      </w:r>
    </w:p>
    <w:p w:rsidR="00B53F54" w:rsidRDefault="00B53F54" w:rsidP="00B53F54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Pr="00D824E0">
        <w:rPr>
          <w:sz w:val="24"/>
          <w:szCs w:val="24"/>
        </w:rPr>
        <w:t xml:space="preserve">ift the </w:t>
      </w:r>
      <w:r w:rsidRPr="00DB7055">
        <w:rPr>
          <w:b/>
          <w:sz w:val="24"/>
          <w:szCs w:val="24"/>
        </w:rPr>
        <w:t>Z-motion</w:t>
      </w:r>
      <w:r w:rsidRPr="00D824E0">
        <w:rPr>
          <w:sz w:val="24"/>
          <w:szCs w:val="24"/>
        </w:rPr>
        <w:t xml:space="preserve"> to </w:t>
      </w:r>
      <w:r w:rsidRPr="00ED0555">
        <w:rPr>
          <w:color w:val="FF0000"/>
          <w:sz w:val="24"/>
          <w:szCs w:val="24"/>
        </w:rPr>
        <w:t>28</w:t>
      </w:r>
    </w:p>
    <w:p w:rsidR="00B53F54" w:rsidRDefault="003E7F63" w:rsidP="00B53F54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Close the gate valve </w:t>
      </w:r>
    </w:p>
    <w:p w:rsidR="002B07DA" w:rsidRDefault="00ED0555" w:rsidP="003E7F63">
      <w:pPr>
        <w:pStyle w:val="ListParagraph"/>
        <w:rPr>
          <w:sz w:val="24"/>
          <w:szCs w:val="24"/>
        </w:rPr>
      </w:pPr>
      <w:r w:rsidRPr="00805FB4">
        <w:rPr>
          <w:noProof/>
          <w:sz w:val="24"/>
          <w:szCs w:val="24"/>
        </w:rPr>
        <w:drawing>
          <wp:inline distT="0" distB="0" distL="0" distR="0" wp14:anchorId="010355DB" wp14:editId="780151E0">
            <wp:extent cx="1066892" cy="688908"/>
            <wp:effectExtent l="0" t="0" r="0" b="0"/>
            <wp:docPr id="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6892" cy="6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63" w:rsidRPr="002B07DA" w:rsidRDefault="002B07DA" w:rsidP="002B07DA">
      <w:pPr>
        <w:pStyle w:val="ListParagraph"/>
        <w:rPr>
          <w:color w:val="FF0000"/>
          <w:sz w:val="24"/>
          <w:szCs w:val="24"/>
        </w:rPr>
      </w:pPr>
      <w:r w:rsidRPr="002B07DA">
        <w:rPr>
          <w:color w:val="FF0000"/>
          <w:sz w:val="24"/>
          <w:szCs w:val="24"/>
        </w:rPr>
        <w:t xml:space="preserve">NOTE: </w:t>
      </w:r>
      <w:r w:rsidR="00ED0555" w:rsidRPr="002B07DA">
        <w:rPr>
          <w:color w:val="FF0000"/>
          <w:sz w:val="24"/>
          <w:szCs w:val="24"/>
        </w:rPr>
        <w:t>Do not turn OFF</w:t>
      </w:r>
      <w:r w:rsidR="00ED0555">
        <w:rPr>
          <w:color w:val="FF0000"/>
          <w:sz w:val="24"/>
          <w:szCs w:val="24"/>
        </w:rPr>
        <w:t xml:space="preserve"> (lower the breaker for)</w:t>
      </w:r>
      <w:r w:rsidR="00ED0555" w:rsidRPr="002B07DA">
        <w:rPr>
          <w:color w:val="FF0000"/>
          <w:sz w:val="24"/>
          <w:szCs w:val="24"/>
        </w:rPr>
        <w:t xml:space="preserve"> the main chamber turbo pump</w:t>
      </w:r>
    </w:p>
    <w:p w:rsidR="002B07DA" w:rsidRDefault="002B07DA" w:rsidP="002B07D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Rotate the vent valve from </w:t>
      </w:r>
      <w:r w:rsidR="0056383E">
        <w:rPr>
          <w:sz w:val="24"/>
          <w:szCs w:val="24"/>
        </w:rPr>
        <w:t xml:space="preserve">the </w:t>
      </w:r>
      <w:r>
        <w:rPr>
          <w:sz w:val="24"/>
          <w:szCs w:val="24"/>
        </w:rPr>
        <w:t>“Nitrogen” to the “Oxygen” position</w:t>
      </w:r>
    </w:p>
    <w:p w:rsidR="002B07DA" w:rsidRDefault="002B07DA" w:rsidP="00B53F54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Turn off the ion gauge (</w:t>
      </w:r>
      <w:r w:rsidRPr="00EE2C1C">
        <w:rPr>
          <w:b/>
          <w:sz w:val="24"/>
          <w:szCs w:val="24"/>
        </w:rPr>
        <w:t>IG1</w:t>
      </w:r>
      <w:r>
        <w:rPr>
          <w:sz w:val="24"/>
          <w:szCs w:val="24"/>
        </w:rPr>
        <w:t>)</w:t>
      </w:r>
    </w:p>
    <w:p w:rsidR="002B07DA" w:rsidRDefault="0074641E" w:rsidP="00B53F54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SLOWLY open the “Manual V</w:t>
      </w:r>
      <w:r w:rsidR="002B07DA">
        <w:rPr>
          <w:sz w:val="24"/>
          <w:szCs w:val="24"/>
        </w:rPr>
        <w:t>ent</w:t>
      </w:r>
      <w:r>
        <w:rPr>
          <w:sz w:val="24"/>
          <w:szCs w:val="24"/>
        </w:rPr>
        <w:t>ing</w:t>
      </w:r>
      <w:r w:rsidR="002B07DA">
        <w:rPr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="002B07DA">
        <w:rPr>
          <w:sz w:val="24"/>
          <w:szCs w:val="24"/>
        </w:rPr>
        <w:t>alve” while monitoring the pressure rise on the “</w:t>
      </w:r>
      <w:r>
        <w:rPr>
          <w:sz w:val="24"/>
          <w:szCs w:val="24"/>
        </w:rPr>
        <w:t>M</w:t>
      </w:r>
      <w:r w:rsidR="002B07DA">
        <w:rPr>
          <w:sz w:val="24"/>
          <w:szCs w:val="24"/>
        </w:rPr>
        <w:t xml:space="preserve">ain </w:t>
      </w:r>
      <w:r>
        <w:rPr>
          <w:sz w:val="24"/>
          <w:szCs w:val="24"/>
        </w:rPr>
        <w:t>C</w:t>
      </w:r>
      <w:r w:rsidR="002B07DA">
        <w:rPr>
          <w:sz w:val="24"/>
          <w:szCs w:val="24"/>
        </w:rPr>
        <w:t xml:space="preserve">hamber </w:t>
      </w:r>
      <w:r>
        <w:rPr>
          <w:sz w:val="24"/>
          <w:szCs w:val="24"/>
        </w:rPr>
        <w:t>C</w:t>
      </w:r>
      <w:r w:rsidR="002B07DA">
        <w:rPr>
          <w:sz w:val="24"/>
          <w:szCs w:val="24"/>
        </w:rPr>
        <w:t>onv” gauge</w:t>
      </w:r>
    </w:p>
    <w:p w:rsidR="002B07DA" w:rsidRDefault="002B07DA" w:rsidP="002B07D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Once the pressure reached the desired value, close the “Manual </w:t>
      </w:r>
      <w:r w:rsidR="000C7CB2">
        <w:rPr>
          <w:sz w:val="24"/>
          <w:szCs w:val="24"/>
        </w:rPr>
        <w:t>V</w:t>
      </w:r>
      <w:r>
        <w:rPr>
          <w:sz w:val="24"/>
          <w:szCs w:val="24"/>
        </w:rPr>
        <w:t>ent</w:t>
      </w:r>
      <w:r w:rsidR="000C7CB2">
        <w:rPr>
          <w:sz w:val="24"/>
          <w:szCs w:val="24"/>
        </w:rPr>
        <w:t>ing</w:t>
      </w:r>
      <w:r>
        <w:rPr>
          <w:sz w:val="24"/>
          <w:szCs w:val="24"/>
        </w:rPr>
        <w:t xml:space="preserve"> </w:t>
      </w:r>
      <w:r w:rsidR="000C7CB2">
        <w:rPr>
          <w:sz w:val="24"/>
          <w:szCs w:val="24"/>
        </w:rPr>
        <w:t>V</w:t>
      </w:r>
      <w:r>
        <w:rPr>
          <w:sz w:val="24"/>
          <w:szCs w:val="24"/>
        </w:rPr>
        <w:t xml:space="preserve">alve” and leave the chamber </w:t>
      </w:r>
      <w:r w:rsidR="00FB32F1">
        <w:rPr>
          <w:sz w:val="24"/>
          <w:szCs w:val="24"/>
        </w:rPr>
        <w:t xml:space="preserve">under pressure </w:t>
      </w:r>
      <w:r w:rsidR="000C7CB2">
        <w:rPr>
          <w:sz w:val="24"/>
          <w:szCs w:val="24"/>
        </w:rPr>
        <w:t>for your desired time.</w:t>
      </w:r>
    </w:p>
    <w:p w:rsidR="002B07DA" w:rsidRDefault="002B07DA" w:rsidP="002B07DA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Once done, </w:t>
      </w:r>
      <w:r w:rsidR="000C7CB2">
        <w:rPr>
          <w:sz w:val="24"/>
          <w:szCs w:val="24"/>
        </w:rPr>
        <w:t>release the knob that closes the main-chamber cover (located above the viewing window)</w:t>
      </w:r>
    </w:p>
    <w:p w:rsidR="000C7CB2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Open the “Manual Venting Valve” all the way </w:t>
      </w:r>
    </w:p>
    <w:p w:rsidR="000C7CB2" w:rsidRDefault="000C7CB2" w:rsidP="000C7CB2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Wait until atmospheric pressure is reached, and close the “Manual Venting Valve” </w:t>
      </w:r>
    </w:p>
    <w:p w:rsidR="000C7CB2" w:rsidRDefault="000C7CB2" w:rsidP="000C7CB2">
      <w:pPr>
        <w:pStyle w:val="ListParagraph"/>
        <w:numPr>
          <w:ilvl w:val="2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For oxygen the pressure will read ~ 870 Torr for atmospheric pressure</w:t>
      </w:r>
    </w:p>
    <w:p w:rsidR="000C7CB2" w:rsidRDefault="000C7CB2" w:rsidP="000C7CB2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Rotate the vent valve from the “Oxygen” to the “Nitrogen” position</w:t>
      </w:r>
    </w:p>
    <w:p w:rsidR="000C7CB2" w:rsidRPr="0056383E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Lower the </w:t>
      </w:r>
      <w:r>
        <w:rPr>
          <w:sz w:val="24"/>
          <w:szCs w:val="24"/>
        </w:rPr>
        <w:t>L</w:t>
      </w:r>
      <w:r w:rsidRPr="00DB7055">
        <w:rPr>
          <w:b/>
          <w:sz w:val="24"/>
          <w:szCs w:val="24"/>
        </w:rPr>
        <w:t>oad-</w:t>
      </w:r>
      <w:r>
        <w:rPr>
          <w:b/>
          <w:sz w:val="24"/>
          <w:szCs w:val="24"/>
        </w:rPr>
        <w:t>L</w:t>
      </w:r>
      <w:r w:rsidRPr="00DB7055">
        <w:rPr>
          <w:b/>
          <w:sz w:val="24"/>
          <w:szCs w:val="24"/>
        </w:rPr>
        <w:t xml:space="preserve">ock </w:t>
      </w:r>
      <w:r>
        <w:rPr>
          <w:b/>
          <w:sz w:val="24"/>
          <w:szCs w:val="24"/>
        </w:rPr>
        <w:t>B</w:t>
      </w:r>
      <w:r w:rsidRPr="00DB7055">
        <w:rPr>
          <w:b/>
          <w:sz w:val="24"/>
          <w:szCs w:val="24"/>
        </w:rPr>
        <w:t>reaker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Pr="0056383E">
        <w:rPr>
          <w:sz w:val="24"/>
          <w:szCs w:val="24"/>
        </w:rPr>
        <w:t xml:space="preserve"> the </w:t>
      </w:r>
      <w:r>
        <w:rPr>
          <w:sz w:val="24"/>
          <w:szCs w:val="24"/>
        </w:rPr>
        <w:t>M</w:t>
      </w:r>
      <w:r w:rsidRPr="0056383E">
        <w:rPr>
          <w:b/>
          <w:sz w:val="24"/>
          <w:szCs w:val="24"/>
        </w:rPr>
        <w:t>ain-</w:t>
      </w:r>
      <w:r>
        <w:rPr>
          <w:b/>
          <w:sz w:val="24"/>
          <w:szCs w:val="24"/>
        </w:rPr>
        <w:t>C</w:t>
      </w:r>
      <w:r w:rsidRPr="0056383E">
        <w:rPr>
          <w:b/>
          <w:sz w:val="24"/>
          <w:szCs w:val="24"/>
        </w:rPr>
        <w:t xml:space="preserve">hamber </w:t>
      </w:r>
      <w:r>
        <w:rPr>
          <w:b/>
          <w:sz w:val="24"/>
          <w:szCs w:val="24"/>
        </w:rPr>
        <w:t>B</w:t>
      </w:r>
      <w:r w:rsidRPr="0056383E">
        <w:rPr>
          <w:b/>
          <w:sz w:val="24"/>
          <w:szCs w:val="24"/>
        </w:rPr>
        <w:t>reaker</w:t>
      </w:r>
    </w:p>
    <w:p w:rsidR="000C7CB2" w:rsidRDefault="000C7CB2" w:rsidP="000C7CB2">
      <w:pPr>
        <w:pStyle w:val="ListParagraph"/>
        <w:numPr>
          <w:ilvl w:val="1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Wait until both chambers (Main-Chamber and Load-Lock) reach atmospheric pressure</w:t>
      </w:r>
    </w:p>
    <w:p w:rsidR="000C7CB2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Slightly open the main chamber cover to balance the pressure with the load-lock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Open the </w:t>
      </w:r>
      <w:r>
        <w:rPr>
          <w:b/>
          <w:sz w:val="24"/>
          <w:szCs w:val="24"/>
        </w:rPr>
        <w:t>T</w:t>
      </w:r>
      <w:r w:rsidRPr="00DB7055">
        <w:rPr>
          <w:b/>
          <w:sz w:val="24"/>
          <w:szCs w:val="24"/>
        </w:rPr>
        <w:t xml:space="preserve">ransfer </w:t>
      </w:r>
      <w:r>
        <w:rPr>
          <w:b/>
          <w:sz w:val="24"/>
          <w:szCs w:val="24"/>
        </w:rPr>
        <w:t>V</w:t>
      </w:r>
      <w:r w:rsidRPr="00DB7055">
        <w:rPr>
          <w:b/>
          <w:sz w:val="24"/>
          <w:szCs w:val="24"/>
        </w:rPr>
        <w:t>alve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Insert the </w:t>
      </w:r>
      <w:r>
        <w:rPr>
          <w:b/>
          <w:sz w:val="24"/>
          <w:szCs w:val="24"/>
        </w:rPr>
        <w:t>T</w:t>
      </w:r>
      <w:r w:rsidRPr="00DB7055">
        <w:rPr>
          <w:b/>
          <w:sz w:val="24"/>
          <w:szCs w:val="24"/>
        </w:rPr>
        <w:t xml:space="preserve">ransfer </w:t>
      </w:r>
      <w:r>
        <w:rPr>
          <w:b/>
          <w:sz w:val="24"/>
          <w:szCs w:val="24"/>
        </w:rPr>
        <w:t>A</w:t>
      </w:r>
      <w:r w:rsidRPr="00DB7055">
        <w:rPr>
          <w:b/>
          <w:sz w:val="24"/>
          <w:szCs w:val="24"/>
        </w:rPr>
        <w:t>rm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Align the </w:t>
      </w:r>
      <w:r>
        <w:rPr>
          <w:b/>
          <w:sz w:val="24"/>
          <w:szCs w:val="24"/>
        </w:rPr>
        <w:t>Alignment S</w:t>
      </w:r>
      <w:r w:rsidRPr="00DB7055">
        <w:rPr>
          <w:b/>
          <w:sz w:val="24"/>
          <w:szCs w:val="24"/>
        </w:rPr>
        <w:t>crews</w:t>
      </w:r>
      <w:r w:rsidRPr="00D824E0">
        <w:rPr>
          <w:sz w:val="24"/>
          <w:szCs w:val="24"/>
        </w:rPr>
        <w:t xml:space="preserve"> with the slots on the </w:t>
      </w:r>
      <w:r>
        <w:rPr>
          <w:sz w:val="24"/>
          <w:szCs w:val="24"/>
        </w:rPr>
        <w:t>T</w:t>
      </w:r>
      <w:r w:rsidRPr="00DB7055">
        <w:rPr>
          <w:b/>
          <w:sz w:val="24"/>
          <w:szCs w:val="24"/>
        </w:rPr>
        <w:t xml:space="preserve">ransfer </w:t>
      </w:r>
      <w:r>
        <w:rPr>
          <w:b/>
          <w:sz w:val="24"/>
          <w:szCs w:val="24"/>
        </w:rPr>
        <w:t>A</w:t>
      </w:r>
      <w:r w:rsidRPr="00DB7055">
        <w:rPr>
          <w:b/>
          <w:sz w:val="24"/>
          <w:szCs w:val="24"/>
        </w:rPr>
        <w:t>rm</w:t>
      </w:r>
      <w:r w:rsidRPr="00D824E0">
        <w:rPr>
          <w:sz w:val="24"/>
          <w:szCs w:val="24"/>
        </w:rPr>
        <w:t xml:space="preserve"> panel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Lower the </w:t>
      </w:r>
      <w:r w:rsidRPr="00DB7055">
        <w:rPr>
          <w:b/>
          <w:sz w:val="24"/>
          <w:szCs w:val="24"/>
        </w:rPr>
        <w:t>Z-</w:t>
      </w:r>
      <w:r>
        <w:rPr>
          <w:b/>
          <w:sz w:val="24"/>
          <w:szCs w:val="24"/>
        </w:rPr>
        <w:t>M</w:t>
      </w:r>
      <w:r w:rsidRPr="00DB7055">
        <w:rPr>
          <w:b/>
          <w:sz w:val="24"/>
          <w:szCs w:val="24"/>
        </w:rPr>
        <w:t>otion</w:t>
      </w:r>
      <w:r w:rsidRPr="00D824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(sample) </w:t>
      </w:r>
      <w:r w:rsidRPr="00D824E0">
        <w:rPr>
          <w:sz w:val="24"/>
          <w:szCs w:val="24"/>
        </w:rPr>
        <w:t>to</w:t>
      </w:r>
      <w:r>
        <w:rPr>
          <w:sz w:val="24"/>
          <w:szCs w:val="24"/>
        </w:rPr>
        <w:t xml:space="preserve"> position</w:t>
      </w:r>
      <w:r w:rsidRPr="00D824E0">
        <w:rPr>
          <w:sz w:val="24"/>
          <w:szCs w:val="24"/>
        </w:rPr>
        <w:t xml:space="preserve"> </w:t>
      </w:r>
      <w:r w:rsidRPr="00D84EFA">
        <w:rPr>
          <w:color w:val="FF0000"/>
          <w:sz w:val="24"/>
          <w:szCs w:val="24"/>
        </w:rPr>
        <w:t>37</w:t>
      </w:r>
      <w:r w:rsidRPr="00D824E0">
        <w:rPr>
          <w:sz w:val="24"/>
          <w:szCs w:val="24"/>
        </w:rPr>
        <w:t xml:space="preserve"> 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Rotate the </w:t>
      </w:r>
      <w:r>
        <w:rPr>
          <w:b/>
          <w:sz w:val="24"/>
          <w:szCs w:val="24"/>
        </w:rPr>
        <w:t>P</w:t>
      </w:r>
      <w:r w:rsidRPr="00DB7055">
        <w:rPr>
          <w:b/>
          <w:sz w:val="24"/>
          <w:szCs w:val="24"/>
        </w:rPr>
        <w:t>ropeller</w:t>
      </w:r>
      <w:r w:rsidRPr="00D824E0">
        <w:rPr>
          <w:sz w:val="24"/>
          <w:szCs w:val="24"/>
        </w:rPr>
        <w:t xml:space="preserve"> counter-clockwise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Lift the </w:t>
      </w:r>
      <w:r>
        <w:rPr>
          <w:b/>
          <w:sz w:val="24"/>
          <w:szCs w:val="24"/>
        </w:rPr>
        <w:t>Z-M</w:t>
      </w:r>
      <w:r w:rsidRPr="00DB7055">
        <w:rPr>
          <w:b/>
          <w:sz w:val="24"/>
          <w:szCs w:val="24"/>
        </w:rPr>
        <w:t>otion</w:t>
      </w:r>
      <w:r w:rsidRPr="00D824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(sample) </w:t>
      </w:r>
      <w:r w:rsidRPr="00D824E0">
        <w:rPr>
          <w:sz w:val="24"/>
          <w:szCs w:val="24"/>
        </w:rPr>
        <w:t>to</w:t>
      </w:r>
      <w:r>
        <w:rPr>
          <w:sz w:val="24"/>
          <w:szCs w:val="24"/>
        </w:rPr>
        <w:t xml:space="preserve"> position</w:t>
      </w:r>
      <w:r w:rsidRPr="00D824E0">
        <w:rPr>
          <w:sz w:val="24"/>
          <w:szCs w:val="24"/>
        </w:rPr>
        <w:t xml:space="preserve"> </w:t>
      </w:r>
      <w:r w:rsidRPr="00D84EFA">
        <w:rPr>
          <w:color w:val="FF0000"/>
          <w:sz w:val="24"/>
          <w:szCs w:val="24"/>
        </w:rPr>
        <w:t>32</w:t>
      </w:r>
    </w:p>
    <w:p w:rsidR="000C7CB2" w:rsidRPr="00CB486F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Slide</w:t>
      </w:r>
      <w:r w:rsidRPr="00CB486F">
        <w:rPr>
          <w:sz w:val="24"/>
          <w:szCs w:val="24"/>
        </w:rPr>
        <w:t xml:space="preserve"> out the </w:t>
      </w:r>
      <w:r>
        <w:rPr>
          <w:sz w:val="24"/>
          <w:szCs w:val="24"/>
        </w:rPr>
        <w:t>T</w:t>
      </w:r>
      <w:r w:rsidRPr="00CB486F">
        <w:rPr>
          <w:b/>
          <w:sz w:val="24"/>
          <w:szCs w:val="24"/>
        </w:rPr>
        <w:t xml:space="preserve">ransfer </w:t>
      </w:r>
      <w:r>
        <w:rPr>
          <w:b/>
          <w:sz w:val="24"/>
          <w:szCs w:val="24"/>
        </w:rPr>
        <w:t>A</w:t>
      </w:r>
      <w:r w:rsidRPr="00CB486F">
        <w:rPr>
          <w:b/>
          <w:sz w:val="24"/>
          <w:szCs w:val="24"/>
        </w:rPr>
        <w:t>rm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Close the </w:t>
      </w:r>
      <w:r>
        <w:rPr>
          <w:sz w:val="24"/>
          <w:szCs w:val="24"/>
        </w:rPr>
        <w:t>T</w:t>
      </w:r>
      <w:r>
        <w:rPr>
          <w:b/>
          <w:sz w:val="24"/>
          <w:szCs w:val="24"/>
        </w:rPr>
        <w:t>ransfer V</w:t>
      </w:r>
      <w:r w:rsidRPr="00DB7055">
        <w:rPr>
          <w:b/>
          <w:sz w:val="24"/>
          <w:szCs w:val="24"/>
        </w:rPr>
        <w:t>alve</w:t>
      </w:r>
      <w:r>
        <w:rPr>
          <w:b/>
          <w:sz w:val="24"/>
          <w:szCs w:val="24"/>
        </w:rPr>
        <w:t xml:space="preserve"> </w:t>
      </w:r>
      <w:r w:rsidRPr="00C25498">
        <w:rPr>
          <w:b/>
          <w:color w:val="FF0000"/>
          <w:sz w:val="24"/>
          <w:szCs w:val="24"/>
        </w:rPr>
        <w:t>(SLOWLY so it doesn’t vibrate)</w:t>
      </w:r>
    </w:p>
    <w:p w:rsidR="000C7CB2" w:rsidRPr="00D824E0" w:rsidRDefault="000C7CB2" w:rsidP="000C7CB2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Verify that a </w:t>
      </w:r>
      <w:r>
        <w:rPr>
          <w:sz w:val="24"/>
          <w:szCs w:val="24"/>
        </w:rPr>
        <w:t>“</w:t>
      </w:r>
      <w:r w:rsidRPr="00D824E0">
        <w:rPr>
          <w:sz w:val="24"/>
          <w:szCs w:val="24"/>
        </w:rPr>
        <w:t>clicking</w:t>
      </w:r>
      <w:r>
        <w:rPr>
          <w:sz w:val="24"/>
          <w:szCs w:val="24"/>
        </w:rPr>
        <w:t>”</w:t>
      </w:r>
      <w:r w:rsidRPr="00D824E0">
        <w:rPr>
          <w:sz w:val="24"/>
          <w:szCs w:val="24"/>
        </w:rPr>
        <w:t xml:space="preserve"> sound is heard to confirm proper lock-down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Take out the sample and place the </w:t>
      </w:r>
      <w:r>
        <w:rPr>
          <w:b/>
          <w:sz w:val="24"/>
          <w:szCs w:val="24"/>
        </w:rPr>
        <w:t>S</w:t>
      </w:r>
      <w:r w:rsidRPr="00DB7055">
        <w:rPr>
          <w:b/>
          <w:sz w:val="24"/>
          <w:szCs w:val="24"/>
        </w:rPr>
        <w:t xml:space="preserve">ample </w:t>
      </w:r>
      <w:r>
        <w:rPr>
          <w:b/>
          <w:sz w:val="24"/>
          <w:szCs w:val="24"/>
        </w:rPr>
        <w:t>H</w:t>
      </w:r>
      <w:r w:rsidRPr="00DB7055">
        <w:rPr>
          <w:b/>
          <w:sz w:val="24"/>
          <w:szCs w:val="24"/>
        </w:rPr>
        <w:t>older</w:t>
      </w:r>
      <w:r w:rsidRPr="00D824E0">
        <w:rPr>
          <w:sz w:val="24"/>
          <w:szCs w:val="24"/>
        </w:rPr>
        <w:t xml:space="preserve"> back into the </w:t>
      </w:r>
      <w:r>
        <w:rPr>
          <w:sz w:val="24"/>
          <w:szCs w:val="24"/>
        </w:rPr>
        <w:t>L</w:t>
      </w:r>
      <w:r w:rsidRPr="00DB7055">
        <w:rPr>
          <w:b/>
          <w:sz w:val="24"/>
          <w:szCs w:val="24"/>
        </w:rPr>
        <w:t>oad-</w:t>
      </w:r>
      <w:r>
        <w:rPr>
          <w:b/>
          <w:sz w:val="24"/>
          <w:szCs w:val="24"/>
        </w:rPr>
        <w:t>L</w:t>
      </w:r>
      <w:r w:rsidRPr="00DB7055">
        <w:rPr>
          <w:b/>
          <w:sz w:val="24"/>
          <w:szCs w:val="24"/>
        </w:rPr>
        <w:t>ock</w:t>
      </w:r>
      <w:r w:rsidRPr="00D824E0">
        <w:rPr>
          <w:sz w:val="24"/>
          <w:szCs w:val="24"/>
        </w:rPr>
        <w:t xml:space="preserve"> chamber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Verify that the </w:t>
      </w:r>
      <w:r>
        <w:rPr>
          <w:b/>
          <w:sz w:val="24"/>
          <w:szCs w:val="24"/>
        </w:rPr>
        <w:t>O-R</w:t>
      </w:r>
      <w:r w:rsidRPr="00DB7055">
        <w:rPr>
          <w:b/>
          <w:sz w:val="24"/>
          <w:szCs w:val="24"/>
        </w:rPr>
        <w:t>ing</w:t>
      </w:r>
      <w:r w:rsidRPr="00D824E0">
        <w:rPr>
          <w:sz w:val="24"/>
          <w:szCs w:val="24"/>
        </w:rPr>
        <w:t xml:space="preserve"> is clean</w:t>
      </w:r>
    </w:p>
    <w:p w:rsidR="000C7CB2" w:rsidRPr="00D824E0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>Place back the cover</w:t>
      </w:r>
    </w:p>
    <w:p w:rsidR="000C7CB2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Lift the </w:t>
      </w:r>
      <w:r w:rsidRPr="004F367F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oad-Lock B</w:t>
      </w:r>
      <w:r w:rsidRPr="00DB7055">
        <w:rPr>
          <w:b/>
          <w:sz w:val="24"/>
          <w:szCs w:val="24"/>
        </w:rPr>
        <w:t>reaker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to start vacuum</w:t>
      </w:r>
    </w:p>
    <w:p w:rsidR="000C7CB2" w:rsidRPr="00FB32F1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Slightly open the main-chamber cover to balance the pressure with the main-chamber</w:t>
      </w:r>
    </w:p>
    <w:p w:rsidR="000C7CB2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Open the gate valve </w:t>
      </w:r>
    </w:p>
    <w:p w:rsidR="007061A6" w:rsidRDefault="000C7CB2" w:rsidP="007061A6">
      <w:pPr>
        <w:pStyle w:val="ListParagraph"/>
        <w:rPr>
          <w:sz w:val="24"/>
          <w:szCs w:val="24"/>
        </w:rPr>
      </w:pPr>
      <w:r w:rsidRPr="00805FB4">
        <w:rPr>
          <w:noProof/>
          <w:sz w:val="24"/>
          <w:szCs w:val="24"/>
        </w:rPr>
        <w:drawing>
          <wp:inline distT="0" distB="0" distL="0" distR="0" wp14:anchorId="17B7AD55" wp14:editId="7C814322">
            <wp:extent cx="1066892" cy="688908"/>
            <wp:effectExtent l="0" t="0" r="0" b="0"/>
            <wp:docPr id="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6892" cy="6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CB2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824E0">
        <w:rPr>
          <w:sz w:val="24"/>
          <w:szCs w:val="24"/>
        </w:rPr>
        <w:t xml:space="preserve">Lift the </w:t>
      </w:r>
      <w:r>
        <w:rPr>
          <w:b/>
          <w:sz w:val="24"/>
          <w:szCs w:val="24"/>
        </w:rPr>
        <w:t>Main-Chamber B</w:t>
      </w:r>
      <w:r w:rsidRPr="00DB7055">
        <w:rPr>
          <w:b/>
          <w:sz w:val="24"/>
          <w:szCs w:val="24"/>
        </w:rPr>
        <w:t>reaker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to start vacuum</w:t>
      </w:r>
    </w:p>
    <w:p w:rsidR="000C7CB2" w:rsidRPr="005750AD" w:rsidRDefault="000C7CB2" w:rsidP="000C7CB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Record the process on the log-book and any comments</w:t>
      </w:r>
    </w:p>
    <w:p w:rsidR="00A700B7" w:rsidRDefault="00A700B7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br w:type="page"/>
      </w:r>
    </w:p>
    <w:p w:rsidR="00862022" w:rsidRDefault="00862022" w:rsidP="00862022">
      <w:pPr>
        <w:pStyle w:val="Heading1"/>
      </w:pPr>
      <w:r>
        <w:lastRenderedPageBreak/>
        <w:t>Heater Operation Instructions (must get prior approval from Staff)</w:t>
      </w:r>
    </w:p>
    <w:p w:rsidR="00862022" w:rsidRPr="009A2B5A" w:rsidRDefault="00862022" w:rsidP="00862022">
      <w:pPr>
        <w:rPr>
          <w:b/>
          <w:sz w:val="32"/>
        </w:rPr>
      </w:pPr>
    </w:p>
    <w:p w:rsidR="00E52E85" w:rsidRPr="009A2B5A" w:rsidRDefault="00E52E85" w:rsidP="00862022">
      <w:pPr>
        <w:rPr>
          <w:b/>
          <w:sz w:val="32"/>
        </w:rPr>
      </w:pPr>
      <w:r w:rsidRPr="009A2B5A">
        <w:rPr>
          <w:b/>
          <w:sz w:val="32"/>
        </w:rPr>
        <w:t>Cleaning Sample Holder/Clips and Screws:</w:t>
      </w:r>
    </w:p>
    <w:p w:rsidR="00AB6677" w:rsidRDefault="00AB6677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Record the base pressure prior to heating</w:t>
      </w:r>
    </w:p>
    <w:p w:rsidR="00497011" w:rsidRDefault="00497011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Turn ON rotation at ~ 40%</w:t>
      </w:r>
    </w:p>
    <w:p w:rsidR="00A700B7" w:rsidRDefault="00AB6677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Preheat just sample holder with clips assembled at 500 C for about 15 min. </w:t>
      </w:r>
    </w:p>
    <w:p w:rsidR="00AB6677" w:rsidRDefault="00AB6677" w:rsidP="0028093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Record the base pressure (before introducing Ar)</w:t>
      </w:r>
    </w:p>
    <w:p w:rsidR="00AB6677" w:rsidRDefault="00AB6677" w:rsidP="0028093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Once at 500 C for about 15 min:</w:t>
      </w:r>
    </w:p>
    <w:p w:rsidR="00AB6677" w:rsidRDefault="00AB6677" w:rsidP="00280933">
      <w:pPr>
        <w:pStyle w:val="ListParagraph"/>
        <w:numPr>
          <w:ilvl w:val="2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Turn on Ar at 1</w:t>
      </w:r>
      <w:r w:rsidR="0013020B">
        <w:rPr>
          <w:sz w:val="24"/>
          <w:szCs w:val="24"/>
        </w:rPr>
        <w:t>0</w:t>
      </w:r>
      <w:r>
        <w:rPr>
          <w:sz w:val="24"/>
          <w:szCs w:val="24"/>
        </w:rPr>
        <w:t xml:space="preserve"> sccm</w:t>
      </w:r>
    </w:p>
    <w:p w:rsidR="00AB6677" w:rsidRDefault="00AB6677" w:rsidP="00280933">
      <w:pPr>
        <w:pStyle w:val="ListParagraph"/>
        <w:numPr>
          <w:ilvl w:val="2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Set pressure at 50 mtorr</w:t>
      </w:r>
    </w:p>
    <w:p w:rsidR="00AB6677" w:rsidRDefault="00AB6677" w:rsidP="00280933">
      <w:pPr>
        <w:pStyle w:val="ListParagraph"/>
        <w:numPr>
          <w:ilvl w:val="2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Leave at 500 C at 50 mtorr for about 5 – 10 minutes</w:t>
      </w:r>
    </w:p>
    <w:p w:rsidR="00AB6677" w:rsidRDefault="00AB6677" w:rsidP="0028093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Open Pressure valve</w:t>
      </w:r>
    </w:p>
    <w:p w:rsidR="00AB6677" w:rsidRDefault="00AB6677" w:rsidP="0028093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Turn off Ar gas</w:t>
      </w:r>
    </w:p>
    <w:p w:rsidR="00AB6677" w:rsidRDefault="00AB6677" w:rsidP="0028093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Turn off heater </w:t>
      </w:r>
    </w:p>
    <w:p w:rsidR="00497011" w:rsidRDefault="00497011" w:rsidP="0028093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NOTE: Leave rotation ON during cooling</w:t>
      </w:r>
    </w:p>
    <w:p w:rsidR="00497011" w:rsidRDefault="00AB6677" w:rsidP="00497011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Wait until substrate temperature drops to about 25 C</w:t>
      </w:r>
    </w:p>
    <w:p w:rsidR="00BA3E71" w:rsidRPr="00497011" w:rsidRDefault="00BA3E71" w:rsidP="00BA3E71">
      <w:pPr>
        <w:pStyle w:val="ListParagraph"/>
        <w:numPr>
          <w:ilvl w:val="2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 estimated time for cooling is about 2 – 3 hours</w:t>
      </w:r>
    </w:p>
    <w:p w:rsidR="00AB6677" w:rsidRDefault="00AB6677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Before removing the sample holder, make sure that it’s not too hot by hove</w:t>
      </w:r>
      <w:r w:rsidR="00280933">
        <w:rPr>
          <w:sz w:val="24"/>
          <w:szCs w:val="24"/>
        </w:rPr>
        <w:t>ring your hand above the holder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Use the aluminum cylinder to remove the sample holder.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Place the sample holder on a metal platform.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Load fresh (clean) silicon chips under each clip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Blow-clean with N2 gas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Use an </w:t>
      </w:r>
      <w:r w:rsidR="0013020B">
        <w:rPr>
          <w:sz w:val="24"/>
          <w:szCs w:val="24"/>
        </w:rPr>
        <w:t>Allen</w:t>
      </w:r>
      <w:r>
        <w:rPr>
          <w:sz w:val="24"/>
          <w:szCs w:val="24"/>
        </w:rPr>
        <w:t xml:space="preserve"> key to raise the clip and insert your sample underneath. 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Blow-clean sample holder and samples with N2 gas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Load into load-lock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Resume deposition at desired temperature</w:t>
      </w:r>
    </w:p>
    <w:p w:rsidR="00280933" w:rsidRDefault="00280933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Repeat steps 1 through 5 at desired temperature and pressures</w:t>
      </w:r>
    </w:p>
    <w:p w:rsidR="00BA3E71" w:rsidRPr="00280933" w:rsidRDefault="00BA3E71" w:rsidP="0028093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When substrate is cooling in the chamber, make sure to leave a warning note on the system with your contact information. Also, note your operation in the log book</w:t>
      </w:r>
    </w:p>
    <w:p w:rsidR="007061A6" w:rsidRPr="00D824E0" w:rsidRDefault="007061A6" w:rsidP="007061A6">
      <w:pPr>
        <w:pStyle w:val="ListParagraph"/>
        <w:rPr>
          <w:sz w:val="24"/>
          <w:szCs w:val="24"/>
        </w:rPr>
      </w:pPr>
    </w:p>
    <w:p w:rsidR="001835A7" w:rsidRDefault="001835A7">
      <w:pPr>
        <w:rPr>
          <w:b/>
          <w:sz w:val="32"/>
        </w:rPr>
      </w:pPr>
      <w:r>
        <w:rPr>
          <w:b/>
          <w:sz w:val="32"/>
        </w:rPr>
        <w:br w:type="page"/>
      </w:r>
    </w:p>
    <w:p w:rsidR="00E52E85" w:rsidRPr="009A2B5A" w:rsidRDefault="00E52E85" w:rsidP="00E52E85">
      <w:pPr>
        <w:rPr>
          <w:b/>
          <w:sz w:val="32"/>
        </w:rPr>
      </w:pPr>
      <w:r w:rsidRPr="009A2B5A">
        <w:rPr>
          <w:b/>
          <w:sz w:val="32"/>
        </w:rPr>
        <w:lastRenderedPageBreak/>
        <w:t xml:space="preserve">Sample Deposition with </w:t>
      </w:r>
      <w:r w:rsidR="009A2B5A" w:rsidRPr="009A2B5A">
        <w:rPr>
          <w:b/>
          <w:sz w:val="32"/>
        </w:rPr>
        <w:t>first preheating the sample and then depositing at Room Temperature:</w:t>
      </w:r>
    </w:p>
    <w:p w:rsidR="00E52E85" w:rsidRDefault="00E52E85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Record the base pressure prior to heating</w:t>
      </w:r>
    </w:p>
    <w:p w:rsidR="00E52E85" w:rsidRDefault="00E52E85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Turn ON rotation at ~ 40%</w:t>
      </w:r>
    </w:p>
    <w:p w:rsidR="00E52E85" w:rsidRDefault="00E52E85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Set temperature to desired value (No more than 800 C). </w:t>
      </w:r>
    </w:p>
    <w:p w:rsidR="00E52E85" w:rsidRDefault="00E52E85" w:rsidP="00E52E85">
      <w:pPr>
        <w:pStyle w:val="ListParagraph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Record the base pressure after </w:t>
      </w:r>
      <w:r w:rsidR="00146A2F">
        <w:rPr>
          <w:sz w:val="24"/>
          <w:szCs w:val="24"/>
        </w:rPr>
        <w:t>temperature set point is reached</w:t>
      </w:r>
    </w:p>
    <w:p w:rsidR="00146A2F" w:rsidRDefault="00146A2F" w:rsidP="00146A2F">
      <w:pPr>
        <w:pStyle w:val="ListParagraph"/>
        <w:numPr>
          <w:ilvl w:val="2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Verify through the view window that your sample is held firmly in place and that the clips are not bent. You can reduce rotation to verify this.</w:t>
      </w:r>
    </w:p>
    <w:p w:rsidR="00E52E85" w:rsidRDefault="00146A2F" w:rsidP="00E52E85">
      <w:pPr>
        <w:pStyle w:val="ListParagraph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Heat your sample for </w:t>
      </w:r>
      <w:r w:rsidR="00E52E85">
        <w:rPr>
          <w:sz w:val="24"/>
          <w:szCs w:val="24"/>
        </w:rPr>
        <w:t>about X minutes</w:t>
      </w:r>
      <w:r>
        <w:rPr>
          <w:sz w:val="24"/>
          <w:szCs w:val="24"/>
        </w:rPr>
        <w:t xml:space="preserve"> (ALWAYS BE PRESENT NEXT TO THE SYSTEM WHEN THE HEATER IS ON). Check occasionally on the sample through the view window</w:t>
      </w:r>
    </w:p>
    <w:p w:rsidR="00146A2F" w:rsidRDefault="00146A2F" w:rsidP="00E52E85">
      <w:pPr>
        <w:pStyle w:val="ListParagraph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Once heating is completed, t</w:t>
      </w:r>
      <w:r w:rsidR="00E52E85">
        <w:rPr>
          <w:sz w:val="24"/>
          <w:szCs w:val="24"/>
        </w:rPr>
        <w:t xml:space="preserve">urn OFF </w:t>
      </w:r>
      <w:r>
        <w:rPr>
          <w:sz w:val="24"/>
          <w:szCs w:val="24"/>
        </w:rPr>
        <w:t xml:space="preserve">the </w:t>
      </w:r>
      <w:r w:rsidR="00E52E85">
        <w:rPr>
          <w:sz w:val="24"/>
          <w:szCs w:val="24"/>
        </w:rPr>
        <w:t>heater</w:t>
      </w:r>
      <w:r>
        <w:rPr>
          <w:sz w:val="24"/>
          <w:szCs w:val="24"/>
        </w:rPr>
        <w:t xml:space="preserve">. </w:t>
      </w:r>
    </w:p>
    <w:p w:rsidR="00E52E85" w:rsidRDefault="00146A2F" w:rsidP="00146A2F">
      <w:pPr>
        <w:pStyle w:val="ListParagraph"/>
        <w:numPr>
          <w:ilvl w:val="2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NOTES:</w:t>
      </w:r>
    </w:p>
    <w:p w:rsidR="00E52E85" w:rsidRDefault="00E52E85" w:rsidP="00146A2F">
      <w:pPr>
        <w:pStyle w:val="ListParagraph"/>
        <w:numPr>
          <w:ilvl w:val="3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Leave rotation ON during cooling </w:t>
      </w:r>
    </w:p>
    <w:p w:rsidR="00E52E85" w:rsidRDefault="00E52E85" w:rsidP="00146A2F">
      <w:pPr>
        <w:pStyle w:val="ListParagraph"/>
        <w:numPr>
          <w:ilvl w:val="3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Leave a note on the system indicating that a sample is cooling in the chamber</w:t>
      </w:r>
      <w:r w:rsidR="00146A2F">
        <w:rPr>
          <w:sz w:val="24"/>
          <w:szCs w:val="24"/>
        </w:rPr>
        <w:t>. Include your phone number</w:t>
      </w:r>
    </w:p>
    <w:p w:rsidR="00E52E85" w:rsidRPr="00497011" w:rsidRDefault="00E52E85" w:rsidP="00E52E85">
      <w:pPr>
        <w:pStyle w:val="ListParagraph"/>
        <w:numPr>
          <w:ilvl w:val="2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The estimated time for cooling is about 2 – 3 hours</w:t>
      </w:r>
    </w:p>
    <w:p w:rsidR="00E52E85" w:rsidRDefault="00E52E85" w:rsidP="00E52E85">
      <w:pPr>
        <w:pStyle w:val="ListParagraph"/>
        <w:numPr>
          <w:ilvl w:val="2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Make sure you reserve the system online for the cooling time as well</w:t>
      </w:r>
    </w:p>
    <w:p w:rsidR="00E52E85" w:rsidRDefault="00E52E85" w:rsidP="00E52E85">
      <w:pPr>
        <w:pStyle w:val="ListParagraph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Once </w:t>
      </w:r>
      <w:r w:rsidR="00146A2F">
        <w:rPr>
          <w:sz w:val="24"/>
          <w:szCs w:val="24"/>
        </w:rPr>
        <w:t xml:space="preserve">the </w:t>
      </w:r>
      <w:r>
        <w:rPr>
          <w:sz w:val="24"/>
          <w:szCs w:val="24"/>
        </w:rPr>
        <w:t>sample is cool (~25 C), perform deposition as desired</w:t>
      </w:r>
    </w:p>
    <w:p w:rsidR="00E52E85" w:rsidRDefault="00146A2F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Just in case, b</w:t>
      </w:r>
      <w:r w:rsidR="00E52E85">
        <w:rPr>
          <w:sz w:val="24"/>
          <w:szCs w:val="24"/>
        </w:rPr>
        <w:t>efore removing the sample holder, make sure that it’s not too hot by hovering your hand above the holder</w:t>
      </w:r>
    </w:p>
    <w:p w:rsidR="00E52E85" w:rsidRDefault="00E52E85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Use the aluminum cylin</w:t>
      </w:r>
      <w:r w:rsidR="00146A2F">
        <w:rPr>
          <w:sz w:val="24"/>
          <w:szCs w:val="24"/>
        </w:rPr>
        <w:t>der to remove the sample holder, if still hot.</w:t>
      </w:r>
    </w:p>
    <w:p w:rsidR="00E52E85" w:rsidRDefault="00E52E85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Place the sample holder on a metal platform.</w:t>
      </w:r>
    </w:p>
    <w:p w:rsidR="00E52E85" w:rsidRDefault="0013020B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Use an Allen</w:t>
      </w:r>
      <w:r w:rsidR="00E52E85">
        <w:rPr>
          <w:sz w:val="24"/>
          <w:szCs w:val="24"/>
        </w:rPr>
        <w:t xml:space="preserve"> key to raise the clip and remove your sample from underneath. </w:t>
      </w:r>
    </w:p>
    <w:p w:rsidR="00E52E85" w:rsidRDefault="00E52E85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Place clips back in zip-lock bag</w:t>
      </w:r>
    </w:p>
    <w:p w:rsidR="00E52E85" w:rsidRDefault="00E52E85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Blow-clean sample holder with N2 gas</w:t>
      </w:r>
    </w:p>
    <w:p w:rsidR="00E52E85" w:rsidRDefault="00E52E85" w:rsidP="00E52E85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Load </w:t>
      </w:r>
      <w:r w:rsidR="00146A2F">
        <w:rPr>
          <w:sz w:val="24"/>
          <w:szCs w:val="24"/>
        </w:rPr>
        <w:t xml:space="preserve">sample holder back </w:t>
      </w:r>
      <w:r>
        <w:rPr>
          <w:sz w:val="24"/>
          <w:szCs w:val="24"/>
        </w:rPr>
        <w:t xml:space="preserve">into </w:t>
      </w:r>
      <w:r w:rsidR="00146A2F">
        <w:rPr>
          <w:sz w:val="24"/>
          <w:szCs w:val="24"/>
        </w:rPr>
        <w:t xml:space="preserve">the </w:t>
      </w:r>
      <w:r>
        <w:rPr>
          <w:sz w:val="24"/>
          <w:szCs w:val="24"/>
        </w:rPr>
        <w:t>load-lock</w:t>
      </w:r>
      <w:r w:rsidR="00146A2F">
        <w:rPr>
          <w:sz w:val="24"/>
          <w:szCs w:val="24"/>
        </w:rPr>
        <w:t xml:space="preserve"> chamber</w:t>
      </w:r>
    </w:p>
    <w:p w:rsidR="00956852" w:rsidRPr="001835A7" w:rsidRDefault="00E52E85" w:rsidP="00956852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Lift breaker for Load-lock chamber</w:t>
      </w:r>
    </w:p>
    <w:sectPr w:rsidR="00956852" w:rsidRPr="001835A7" w:rsidSect="004E70EB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FAE" w:rsidRDefault="00695FAE" w:rsidP="00482259">
      <w:pPr>
        <w:spacing w:after="0" w:line="240" w:lineRule="auto"/>
      </w:pPr>
      <w:r>
        <w:separator/>
      </w:r>
    </w:p>
  </w:endnote>
  <w:endnote w:type="continuationSeparator" w:id="0">
    <w:p w:rsidR="00695FAE" w:rsidRDefault="00695FAE" w:rsidP="0048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E33" w:rsidRDefault="00F97D2B" w:rsidP="00F9625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201</w:t>
    </w:r>
    <w:r w:rsidR="000517BC">
      <w:rPr>
        <w:rFonts w:asciiTheme="majorHAnsi" w:hAnsiTheme="majorHAnsi"/>
      </w:rPr>
      <w:t>6</w:t>
    </w:r>
    <w:r w:rsidR="00CE1E33">
      <w:rPr>
        <w:rFonts w:asciiTheme="majorHAnsi" w:hAnsiTheme="majorHAnsi"/>
      </w:rPr>
      <w:ptab w:relativeTo="margin" w:alignment="right" w:leader="none"/>
    </w:r>
    <w:r w:rsidR="00CE1E33">
      <w:rPr>
        <w:rFonts w:asciiTheme="majorHAnsi" w:hAnsiTheme="majorHAnsi"/>
      </w:rPr>
      <w:t xml:space="preserve">Page </w:t>
    </w:r>
    <w:r w:rsidR="006E154E">
      <w:fldChar w:fldCharType="begin"/>
    </w:r>
    <w:r w:rsidR="00441E6B">
      <w:instrText xml:space="preserve"> PAGE   \* MERGEFORMAT </w:instrText>
    </w:r>
    <w:r w:rsidR="006E154E">
      <w:fldChar w:fldCharType="separate"/>
    </w:r>
    <w:r w:rsidR="000C7CB2" w:rsidRPr="000C7CB2">
      <w:rPr>
        <w:rFonts w:asciiTheme="majorHAnsi" w:hAnsiTheme="majorHAnsi"/>
        <w:noProof/>
      </w:rPr>
      <w:t>10</w:t>
    </w:r>
    <w:r w:rsidR="006E154E">
      <w:rPr>
        <w:rFonts w:asciiTheme="majorHAnsi" w:hAnsiTheme="majorHAnsi"/>
        <w:noProof/>
      </w:rPr>
      <w:fldChar w:fldCharType="end"/>
    </w:r>
  </w:p>
  <w:p w:rsidR="00CE1E33" w:rsidRDefault="00CE1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FAE" w:rsidRDefault="00695FAE" w:rsidP="00482259">
      <w:pPr>
        <w:spacing w:after="0" w:line="240" w:lineRule="auto"/>
      </w:pPr>
      <w:r>
        <w:separator/>
      </w:r>
    </w:p>
  </w:footnote>
  <w:footnote w:type="continuationSeparator" w:id="0">
    <w:p w:rsidR="00695FAE" w:rsidRDefault="00695FAE" w:rsidP="00482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B79" w:rsidRDefault="002E5B79" w:rsidP="002E5B79">
    <w:pPr>
      <w:pStyle w:val="Header"/>
      <w:jc w:val="right"/>
    </w:pPr>
    <w:r>
      <w:t>IN CASE OF EMERGENCY PLEASE CALL: DR. AMOS at 951.836.8781 or MARK HEIDEN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D08EF"/>
    <w:multiLevelType w:val="hybridMultilevel"/>
    <w:tmpl w:val="D5385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5575"/>
    <w:multiLevelType w:val="hybridMultilevel"/>
    <w:tmpl w:val="7C24ED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E4B04"/>
    <w:multiLevelType w:val="hybridMultilevel"/>
    <w:tmpl w:val="407C5664"/>
    <w:lvl w:ilvl="0" w:tplc="C47EA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4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C6B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102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925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887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F88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2C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C2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722D81"/>
    <w:multiLevelType w:val="hybridMultilevel"/>
    <w:tmpl w:val="CA049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0397C"/>
    <w:multiLevelType w:val="hybridMultilevel"/>
    <w:tmpl w:val="FAC89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67E30"/>
    <w:multiLevelType w:val="hybridMultilevel"/>
    <w:tmpl w:val="88025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10F9"/>
    <w:multiLevelType w:val="hybridMultilevel"/>
    <w:tmpl w:val="85D47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62923"/>
    <w:multiLevelType w:val="hybridMultilevel"/>
    <w:tmpl w:val="BC30E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147B0"/>
    <w:multiLevelType w:val="hybridMultilevel"/>
    <w:tmpl w:val="E2C09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64669"/>
    <w:multiLevelType w:val="hybridMultilevel"/>
    <w:tmpl w:val="D78A6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504D4"/>
    <w:multiLevelType w:val="hybridMultilevel"/>
    <w:tmpl w:val="0576C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F220E"/>
    <w:multiLevelType w:val="hybridMultilevel"/>
    <w:tmpl w:val="42D68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C0FC8"/>
    <w:multiLevelType w:val="hybridMultilevel"/>
    <w:tmpl w:val="42D68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E04E6"/>
    <w:multiLevelType w:val="hybridMultilevel"/>
    <w:tmpl w:val="78860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D1883"/>
    <w:multiLevelType w:val="hybridMultilevel"/>
    <w:tmpl w:val="0576C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47037"/>
    <w:multiLevelType w:val="hybridMultilevel"/>
    <w:tmpl w:val="44721758"/>
    <w:lvl w:ilvl="0" w:tplc="61B25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69692E"/>
    <w:multiLevelType w:val="hybridMultilevel"/>
    <w:tmpl w:val="42D68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16520"/>
    <w:multiLevelType w:val="hybridMultilevel"/>
    <w:tmpl w:val="42D68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63275"/>
    <w:multiLevelType w:val="hybridMultilevel"/>
    <w:tmpl w:val="C2AE03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C31C73"/>
    <w:multiLevelType w:val="hybridMultilevel"/>
    <w:tmpl w:val="35E02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36C80"/>
    <w:multiLevelType w:val="hybridMultilevel"/>
    <w:tmpl w:val="5EB0FEEA"/>
    <w:lvl w:ilvl="0" w:tplc="61B25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247834"/>
    <w:multiLevelType w:val="hybridMultilevel"/>
    <w:tmpl w:val="62724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B509F"/>
    <w:multiLevelType w:val="hybridMultilevel"/>
    <w:tmpl w:val="D78A6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E4E7B"/>
    <w:multiLevelType w:val="hybridMultilevel"/>
    <w:tmpl w:val="1C541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8"/>
  </w:num>
  <w:num w:numId="4">
    <w:abstractNumId w:val="16"/>
  </w:num>
  <w:num w:numId="5">
    <w:abstractNumId w:val="14"/>
  </w:num>
  <w:num w:numId="6">
    <w:abstractNumId w:val="6"/>
  </w:num>
  <w:num w:numId="7">
    <w:abstractNumId w:val="7"/>
  </w:num>
  <w:num w:numId="8">
    <w:abstractNumId w:val="19"/>
  </w:num>
  <w:num w:numId="9">
    <w:abstractNumId w:val="0"/>
  </w:num>
  <w:num w:numId="10">
    <w:abstractNumId w:val="11"/>
  </w:num>
  <w:num w:numId="11">
    <w:abstractNumId w:val="13"/>
  </w:num>
  <w:num w:numId="12">
    <w:abstractNumId w:val="15"/>
  </w:num>
  <w:num w:numId="13">
    <w:abstractNumId w:val="20"/>
  </w:num>
  <w:num w:numId="14">
    <w:abstractNumId w:val="12"/>
  </w:num>
  <w:num w:numId="15">
    <w:abstractNumId w:val="5"/>
  </w:num>
  <w:num w:numId="16">
    <w:abstractNumId w:val="4"/>
  </w:num>
  <w:num w:numId="17">
    <w:abstractNumId w:val="8"/>
  </w:num>
  <w:num w:numId="18">
    <w:abstractNumId w:val="2"/>
  </w:num>
  <w:num w:numId="19">
    <w:abstractNumId w:val="10"/>
  </w:num>
  <w:num w:numId="20">
    <w:abstractNumId w:val="3"/>
  </w:num>
  <w:num w:numId="21">
    <w:abstractNumId w:val="9"/>
  </w:num>
  <w:num w:numId="22">
    <w:abstractNumId w:val="22"/>
  </w:num>
  <w:num w:numId="23">
    <w:abstractNumId w:val="2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52"/>
    <w:rsid w:val="000517BC"/>
    <w:rsid w:val="00064E3D"/>
    <w:rsid w:val="00066E6F"/>
    <w:rsid w:val="000944B4"/>
    <w:rsid w:val="00094FB5"/>
    <w:rsid w:val="000A01F6"/>
    <w:rsid w:val="000B4942"/>
    <w:rsid w:val="000C7CB2"/>
    <w:rsid w:val="000D5504"/>
    <w:rsid w:val="00112F11"/>
    <w:rsid w:val="00115FB9"/>
    <w:rsid w:val="0013020B"/>
    <w:rsid w:val="00146A2F"/>
    <w:rsid w:val="001802A7"/>
    <w:rsid w:val="001835A7"/>
    <w:rsid w:val="001A1FDD"/>
    <w:rsid w:val="001B2424"/>
    <w:rsid w:val="001E3A97"/>
    <w:rsid w:val="002062DB"/>
    <w:rsid w:val="00221AE5"/>
    <w:rsid w:val="00262335"/>
    <w:rsid w:val="00280933"/>
    <w:rsid w:val="00283A91"/>
    <w:rsid w:val="00285ADA"/>
    <w:rsid w:val="002B07DA"/>
    <w:rsid w:val="002C746E"/>
    <w:rsid w:val="002E5B79"/>
    <w:rsid w:val="002F3052"/>
    <w:rsid w:val="00324A94"/>
    <w:rsid w:val="00337A1D"/>
    <w:rsid w:val="00341695"/>
    <w:rsid w:val="003A6973"/>
    <w:rsid w:val="003C062E"/>
    <w:rsid w:val="003D650B"/>
    <w:rsid w:val="003D66E8"/>
    <w:rsid w:val="003E7F63"/>
    <w:rsid w:val="003F5CD8"/>
    <w:rsid w:val="00410BEE"/>
    <w:rsid w:val="0041288B"/>
    <w:rsid w:val="00415FDF"/>
    <w:rsid w:val="00435F60"/>
    <w:rsid w:val="00441E6B"/>
    <w:rsid w:val="00443500"/>
    <w:rsid w:val="00480BBD"/>
    <w:rsid w:val="004810F6"/>
    <w:rsid w:val="00482259"/>
    <w:rsid w:val="00490E70"/>
    <w:rsid w:val="00497011"/>
    <w:rsid w:val="004A296D"/>
    <w:rsid w:val="004E4850"/>
    <w:rsid w:val="004E70EB"/>
    <w:rsid w:val="00504513"/>
    <w:rsid w:val="0056383E"/>
    <w:rsid w:val="005750AD"/>
    <w:rsid w:val="005A0EA1"/>
    <w:rsid w:val="005B0FF3"/>
    <w:rsid w:val="005C140A"/>
    <w:rsid w:val="006064E9"/>
    <w:rsid w:val="00615597"/>
    <w:rsid w:val="0061761E"/>
    <w:rsid w:val="006462E8"/>
    <w:rsid w:val="00650CF8"/>
    <w:rsid w:val="00691556"/>
    <w:rsid w:val="00695FAE"/>
    <w:rsid w:val="006B726C"/>
    <w:rsid w:val="006D2CC0"/>
    <w:rsid w:val="006E154E"/>
    <w:rsid w:val="007061A6"/>
    <w:rsid w:val="00716D83"/>
    <w:rsid w:val="007316A5"/>
    <w:rsid w:val="0074641E"/>
    <w:rsid w:val="00751227"/>
    <w:rsid w:val="00752889"/>
    <w:rsid w:val="00767F61"/>
    <w:rsid w:val="007A5FEE"/>
    <w:rsid w:val="007C3A76"/>
    <w:rsid w:val="0084742B"/>
    <w:rsid w:val="00862022"/>
    <w:rsid w:val="008C065D"/>
    <w:rsid w:val="008C3F65"/>
    <w:rsid w:val="008F0983"/>
    <w:rsid w:val="0090068B"/>
    <w:rsid w:val="009209E1"/>
    <w:rsid w:val="00951742"/>
    <w:rsid w:val="00956852"/>
    <w:rsid w:val="00991A36"/>
    <w:rsid w:val="0099552F"/>
    <w:rsid w:val="009A2B5A"/>
    <w:rsid w:val="009B1AE2"/>
    <w:rsid w:val="009B6890"/>
    <w:rsid w:val="009E429D"/>
    <w:rsid w:val="00A35D52"/>
    <w:rsid w:val="00A46197"/>
    <w:rsid w:val="00A700B7"/>
    <w:rsid w:val="00AB6677"/>
    <w:rsid w:val="00B022BA"/>
    <w:rsid w:val="00B20238"/>
    <w:rsid w:val="00B2489D"/>
    <w:rsid w:val="00B53F54"/>
    <w:rsid w:val="00BA3E71"/>
    <w:rsid w:val="00BB4275"/>
    <w:rsid w:val="00BC5723"/>
    <w:rsid w:val="00C05672"/>
    <w:rsid w:val="00C202E8"/>
    <w:rsid w:val="00C21C64"/>
    <w:rsid w:val="00C336E8"/>
    <w:rsid w:val="00C3742C"/>
    <w:rsid w:val="00C52F7E"/>
    <w:rsid w:val="00C80FA7"/>
    <w:rsid w:val="00C83DF7"/>
    <w:rsid w:val="00CB486F"/>
    <w:rsid w:val="00CB7032"/>
    <w:rsid w:val="00CC6589"/>
    <w:rsid w:val="00CD2B8F"/>
    <w:rsid w:val="00CE1E33"/>
    <w:rsid w:val="00CF5378"/>
    <w:rsid w:val="00D02F24"/>
    <w:rsid w:val="00D3218C"/>
    <w:rsid w:val="00D433B8"/>
    <w:rsid w:val="00D43ECB"/>
    <w:rsid w:val="00D55D41"/>
    <w:rsid w:val="00D60670"/>
    <w:rsid w:val="00D63011"/>
    <w:rsid w:val="00D824E0"/>
    <w:rsid w:val="00D84EFA"/>
    <w:rsid w:val="00DA6A81"/>
    <w:rsid w:val="00DB7055"/>
    <w:rsid w:val="00DF268B"/>
    <w:rsid w:val="00E35F7C"/>
    <w:rsid w:val="00E44E3A"/>
    <w:rsid w:val="00E52E85"/>
    <w:rsid w:val="00E86895"/>
    <w:rsid w:val="00EA4FFE"/>
    <w:rsid w:val="00EB5649"/>
    <w:rsid w:val="00ED0555"/>
    <w:rsid w:val="00EE2C1C"/>
    <w:rsid w:val="00F24F40"/>
    <w:rsid w:val="00F55F0F"/>
    <w:rsid w:val="00F96251"/>
    <w:rsid w:val="00F97D2B"/>
    <w:rsid w:val="00FB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60DD"/>
  <w15:docId w15:val="{55551466-4C0D-47E0-87DA-9AB0D6B2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D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28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0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3D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65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528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EB56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259"/>
  </w:style>
  <w:style w:type="paragraph" w:styleId="Footer">
    <w:name w:val="footer"/>
    <w:basedOn w:val="Normal"/>
    <w:link w:val="FooterChar"/>
    <w:uiPriority w:val="99"/>
    <w:unhideWhenUsed/>
    <w:rsid w:val="0048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259"/>
  </w:style>
  <w:style w:type="paragraph" w:styleId="NormalWeb">
    <w:name w:val="Normal (Web)"/>
    <w:basedOn w:val="Normal"/>
    <w:uiPriority w:val="99"/>
    <w:semiHidden/>
    <w:unhideWhenUsed/>
    <w:rsid w:val="003D66E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tiff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Nissim Amos</dc:creator>
  <cp:keywords/>
  <dc:description/>
  <cp:lastModifiedBy>John Butler</cp:lastModifiedBy>
  <cp:revision>20</cp:revision>
  <cp:lastPrinted>2008-08-08T22:44:00Z</cp:lastPrinted>
  <dcterms:created xsi:type="dcterms:W3CDTF">2014-08-08T17:32:00Z</dcterms:created>
  <dcterms:modified xsi:type="dcterms:W3CDTF">2016-02-16T18:32:00Z</dcterms:modified>
</cp:coreProperties>
</file>